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2" w:rsidRDefault="00AA2F02" w:rsidP="00AA2F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C42F93" w:rsidRPr="007E1236" w:rsidRDefault="00D21888" w:rsidP="00D21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1236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«</w:t>
      </w:r>
      <w:r w:rsidR="00C42F93" w:rsidRPr="007E1236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Традиции и современность в создании художественного войлока </w:t>
      </w:r>
      <w:r w:rsidRPr="007E1236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в технике «мокрого валяния»</w:t>
      </w:r>
      <w:r w:rsidR="00944DE9" w:rsidRPr="007E1236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C42F93" w:rsidRDefault="00D21888" w:rsidP="00D21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50DDB5" wp14:editId="045643DF">
            <wp:simplePos x="0" y="0"/>
            <wp:positionH relativeFrom="column">
              <wp:posOffset>158115</wp:posOffset>
            </wp:positionH>
            <wp:positionV relativeFrom="paragraph">
              <wp:posOffset>34925</wp:posOffset>
            </wp:positionV>
            <wp:extent cx="1403985" cy="1866265"/>
            <wp:effectExtent l="0" t="0" r="5715" b="635"/>
            <wp:wrapSquare wrapText="bothSides"/>
            <wp:docPr id="1" name="Рисунок 1" descr="C:\Users\Biblioteka2\Desktop\Крушанова Наталия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Крушанова Наталия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Крушанова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Наталия Николаевна,</w:t>
      </w:r>
    </w:p>
    <w:p w:rsidR="00C42F93" w:rsidRPr="00E90736" w:rsidRDefault="00C42F93" w:rsidP="00D218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преподаватель </w:t>
      </w:r>
      <w:r w:rsidR="00B76D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МБУДО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ДХШ</w:t>
      </w:r>
      <w:r w:rsidR="00D21888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  <w:r w:rsidR="006E7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Южно-</w:t>
      </w:r>
      <w:proofErr w:type="spellStart"/>
      <w:r w:rsidR="00D21888">
        <w:rPr>
          <w:rFonts w:ascii="Times New Roman" w:eastAsia="Calibri" w:hAnsi="Times New Roman" w:cs="Times New Roman"/>
          <w:b/>
          <w:i/>
          <w:sz w:val="28"/>
          <w:szCs w:val="28"/>
        </w:rPr>
        <w:t>Юахалинск</w:t>
      </w:r>
      <w:proofErr w:type="spellEnd"/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Народное и декоративно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прикладное искусство являются неотъемлемой частью художественной культуры. Произведения прикладного искусства отражают народные традиции, мировосприятие и художественный опыт народа. Они являются памятниками духовной культуры и сохраняют историческую память. Духовная значимость народного искусства особенно возрастает в современном мире.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Войлок является первым неткан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ым текстильным материалом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созданным человеком. У каждого народа существует своя техника изготовления войлока, связанная с национальными традициями и обрядами. 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России традиционная техника «мокрого» валяния была представлена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основном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промышленным войлоком и нашей национальной обувью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валенками. С появлением новых материалов и технологий возможности валяного текстиля значительно расширились.   Художественный войлок, как направление современного декоративно-прикладного искусства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сформировался совсем недавно, примерно 10-15 лет назад.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современных художников шерсть, как художественный материал, становится все более популярной. Из шерсти создают картины, ковры, украшения, предметы интерьера,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одежду и обувь, арт-объекты и ск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ьптуру.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Современное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войлоковаляние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сочетание древнейшей техники и современных технологий.</w:t>
      </w:r>
    </w:p>
    <w:p w:rsidR="00C42F93" w:rsidRPr="0059052D" w:rsidRDefault="00C42F93" w:rsidP="00C4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настоящий момент существует две базовые техники валяния: «мокрое» валяние и «сухое».</w:t>
      </w:r>
    </w:p>
    <w:p w:rsidR="00C42F93" w:rsidRPr="0059052D" w:rsidRDefault="00C42F93" w:rsidP="00C4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«мокрого» валяния самая древняя, основана на механическом воздействии на шерсть с применением воды и мыла. Современные технологии, используя свойства шерсти приваливать декоративные волокна и материалы (вискозу, шелк, акрил, бамбук и другие),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ставляют безграничные возможности для создания разнообразных фактур, пластических качеств и структур войлока.  </w:t>
      </w:r>
    </w:p>
    <w:p w:rsidR="00C42F93" w:rsidRPr="0059052D" w:rsidRDefault="00C42F93" w:rsidP="00C4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современных направлений «мокрого» валяния является техника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нунофелтинга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разработанная  дизайнерами Полли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Стелинг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Сашико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Катака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Нуноваляние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нунофелтинг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техника 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приваливания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шерсти к ткани для создания нового текстильного материала.</w:t>
      </w:r>
    </w:p>
    <w:p w:rsidR="00C42F93" w:rsidRPr="0059052D" w:rsidRDefault="00C42F93" w:rsidP="00C42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«Сухое» валяние, это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иглопробивная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техника. Войлок получается путем сваливания шерстяных волокон специальными иглами или при помощи </w:t>
      </w:r>
      <w:proofErr w:type="spellStart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иглопробивной</w:t>
      </w:r>
      <w:proofErr w:type="spellEnd"/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машины.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 техники валяния зависит от задачи стоящей перед художником. Для получения живописной поверхности, больших форматов или сложной 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больше подходит техника «мок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рого» валяния, для создания  объ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емных форм и четкого рисунка удобно использовать «сухое» валяние. Часто  работа над произведением  ведется в смешанной технике.</w:t>
      </w:r>
    </w:p>
    <w:p w:rsidR="00B4390D" w:rsidRDefault="00C42F93" w:rsidP="00C4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художественной школе, на занятиях по декоративной композиции, учащиеся знакомятся с различными видами и техниками декоративно-прикладного искусства: народная игрушка, роспись по дереву, керамика, батик, гобелен, мозаика, </w:t>
      </w:r>
      <w:proofErr w:type="spellStart"/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семи лет ребята успешно осваивают технику создания художественного войлока. Цель введения нового материала в учебную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рамки декоративно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прикладной композиции. Знания и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на предыдущих занятиях,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«живописи», «станковой композиции», «декоративно-прикладной композиции»  учащиеся совершенствуют в работе с новым материалом. Знакомство с историей войлочного текстиля дополняют знания, полученные на уроках по «истории искусства». </w:t>
      </w:r>
    </w:p>
    <w:p w:rsidR="00C42F93" w:rsidRPr="0059052D" w:rsidRDefault="0044405F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5DFB7B" wp14:editId="23856791">
            <wp:simplePos x="0" y="0"/>
            <wp:positionH relativeFrom="column">
              <wp:posOffset>53340</wp:posOffset>
            </wp:positionH>
            <wp:positionV relativeFrom="paragraph">
              <wp:posOffset>2132330</wp:posOffset>
            </wp:positionV>
            <wp:extent cx="2627630" cy="3715385"/>
            <wp:effectExtent l="0" t="0" r="1270" b="0"/>
            <wp:wrapSquare wrapText="bothSides"/>
            <wp:docPr id="3" name="Рисунок 3" descr="C:\Users\Biblioteka2\Desktop\Сертификат КНН (обобщение).jpg.mpcu4sn.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2\Desktop\Сертификат КНН (обобщение).jpg.mpcu4sn.part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по освоению техники валяния выстраиваются в рамках учебной программы</w:t>
      </w:r>
      <w:r w:rsidR="00C42F9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 их возрастных и физиологических особенностей детей. При подборе заданий преподаватель руководствуется принципами доступности, систематичности, последовательности </w:t>
      </w:r>
      <w:r w:rsidR="00C42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действий </w:t>
      </w:r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простого</w:t>
      </w:r>
      <w:proofErr w:type="gramEnd"/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сложному. Дети 6-7 летнего возраста с удовольствием валяют бусы д</w:t>
      </w:r>
      <w:r w:rsidR="00C42F93">
        <w:rPr>
          <w:rFonts w:ascii="Times New Roman" w:eastAsia="Calibri" w:hAnsi="Times New Roman" w:cs="Times New Roman"/>
          <w:sz w:val="28"/>
          <w:szCs w:val="28"/>
          <w:lang w:eastAsia="ru-RU"/>
        </w:rPr>
        <w:t>ля мамы, учащиеся 8-9 лет справляю</w:t>
      </w:r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с изготовлением небольшого панно (формата-А4), с 10-11 лет можно вводить </w:t>
      </w:r>
      <w:proofErr w:type="spellStart"/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иглопробивное</w:t>
      </w:r>
      <w:proofErr w:type="spellEnd"/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валяние и скульптурный войлок. Знакомясь с валянием из шерсти, дети изучают культуру различных народов, развивают мелкую и крупную моторику</w:t>
      </w:r>
      <w:r w:rsidR="00C42F93">
        <w:rPr>
          <w:rFonts w:ascii="Times New Roman" w:eastAsia="Calibri" w:hAnsi="Times New Roman" w:cs="Times New Roman"/>
          <w:sz w:val="28"/>
          <w:szCs w:val="28"/>
          <w:lang w:eastAsia="ru-RU"/>
        </w:rPr>
        <w:t>, тактильные ощущения, фантазию</w:t>
      </w:r>
      <w:r w:rsidR="00C42F93"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эстетическое восприятие, творческое мышление. 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Отличительной особенностью данного направления является то, что результат труда может активно использоваться в обычной жизни, это дает детям ощущение важности своего труда и стимулирует к дальнейшему творчеству.</w:t>
      </w:r>
    </w:p>
    <w:p w:rsidR="00C42F93" w:rsidRPr="0059052D" w:rsidRDefault="00C42F93" w:rsidP="00C42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валяние из шерсти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одной стороны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требует больших трудозатрат, что развивает у детей упорство в достижении цели, трудолюбие, с другой стороны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техника позволяет быстро получить результат, а значит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ребенок не потеряет интерес на середине работы.</w:t>
      </w:r>
    </w:p>
    <w:p w:rsidR="00B02C8C" w:rsidRDefault="00C42F93" w:rsidP="00D21888">
      <w:pPr>
        <w:spacing w:after="0" w:line="240" w:lineRule="auto"/>
        <w:ind w:firstLine="709"/>
        <w:jc w:val="both"/>
      </w:pP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аспекты делают </w:t>
      </w:r>
      <w:proofErr w:type="spellStart"/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войлоковаляниие</w:t>
      </w:r>
      <w:proofErr w:type="spellEnd"/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направлением декоративно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искусства, изучаемого в детской художественной школе. </w:t>
      </w:r>
    </w:p>
    <w:sectPr w:rsidR="00B0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5"/>
    <w:rsid w:val="0044405F"/>
    <w:rsid w:val="005128D5"/>
    <w:rsid w:val="006E7E1C"/>
    <w:rsid w:val="007E1236"/>
    <w:rsid w:val="00944DE9"/>
    <w:rsid w:val="00AA2F02"/>
    <w:rsid w:val="00B02C8C"/>
    <w:rsid w:val="00B4390D"/>
    <w:rsid w:val="00B76D2A"/>
    <w:rsid w:val="00C42F93"/>
    <w:rsid w:val="00D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14</cp:revision>
  <dcterms:created xsi:type="dcterms:W3CDTF">2016-05-12T01:48:00Z</dcterms:created>
  <dcterms:modified xsi:type="dcterms:W3CDTF">2016-05-12T23:27:00Z</dcterms:modified>
</cp:coreProperties>
</file>