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4" w:rsidRDefault="00026C44" w:rsidP="00281290">
      <w:pPr>
        <w:spacing w:line="322" w:lineRule="exact"/>
        <w:ind w:left="7088" w:hanging="1701"/>
        <w:rPr>
          <w:rFonts w:ascii="Times New Roman" w:hAnsi="Times New Roman"/>
          <w:sz w:val="28"/>
          <w:szCs w:val="28"/>
          <w:lang w:val="ru-RU"/>
        </w:rPr>
      </w:pPr>
    </w:p>
    <w:p w:rsidR="00026C44" w:rsidRPr="00281290" w:rsidRDefault="00026C44" w:rsidP="0028129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65359914"/>
      <w:r w:rsidRPr="00281290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026C44" w:rsidRPr="00281290" w:rsidRDefault="00026C44" w:rsidP="0062564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81290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и проведении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этапа </w:t>
      </w:r>
      <w:r w:rsidRPr="00281290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Всероссийского фестиваля </w:t>
      </w:r>
    </w:p>
    <w:p w:rsidR="00026C44" w:rsidRDefault="00026C44" w:rsidP="0062564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Детско-</w:t>
      </w:r>
      <w:r w:rsidRPr="00281290">
        <w:rPr>
          <w:rFonts w:ascii="Times New Roman" w:hAnsi="Times New Roman"/>
          <w:b/>
          <w:bCs/>
          <w:sz w:val="28"/>
          <w:szCs w:val="28"/>
          <w:lang w:val="ru-RU"/>
        </w:rPr>
        <w:t xml:space="preserve">юношеского творчества </w:t>
      </w:r>
      <w:bookmarkEnd w:id="0"/>
    </w:p>
    <w:p w:rsidR="00026C44" w:rsidRDefault="00026C44" w:rsidP="0062564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5647">
        <w:rPr>
          <w:rFonts w:ascii="Times New Roman" w:hAnsi="Times New Roman"/>
          <w:b/>
          <w:bCs/>
          <w:sz w:val="28"/>
          <w:szCs w:val="28"/>
          <w:lang w:val="ru-RU"/>
        </w:rPr>
        <w:t>«Таланты и поклонники», проводимом в 2021 году</w:t>
      </w:r>
    </w:p>
    <w:p w:rsidR="00026C44" w:rsidRDefault="00026C44" w:rsidP="00C55A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AA3CA8" w:rsidRDefault="00026C44" w:rsidP="00AA3CA8">
      <w:pPr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55A11">
        <w:rPr>
          <w:rFonts w:ascii="Times New Roman" w:hAnsi="Times New Roman"/>
          <w:bCs/>
          <w:sz w:val="28"/>
          <w:szCs w:val="28"/>
          <w:lang w:val="ru-RU"/>
        </w:rPr>
        <w:t>1. Общие положения</w:t>
      </w:r>
    </w:p>
    <w:p w:rsidR="00026C44" w:rsidRDefault="00026C44" w:rsidP="00CF5E40">
      <w:pPr>
        <w:pStyle w:val="21"/>
        <w:numPr>
          <w:ilvl w:val="0"/>
          <w:numId w:val="9"/>
        </w:numPr>
        <w:tabs>
          <w:tab w:val="left" w:pos="1190"/>
        </w:tabs>
        <w:spacing w:before="345" w:line="240" w:lineRule="auto"/>
        <w:ind w:firstLine="697"/>
        <w:contextualSpacing/>
      </w:pPr>
      <w:r>
        <w:t>Настоящее Положение о</w:t>
      </w:r>
      <w:r>
        <w:rPr>
          <w:lang w:val="ru-RU"/>
        </w:rPr>
        <w:t xml:space="preserve">б организации и проведении </w:t>
      </w:r>
      <w:r>
        <w:rPr>
          <w:lang w:val="en-US"/>
        </w:rPr>
        <w:t>I</w:t>
      </w:r>
      <w:r>
        <w:rPr>
          <w:lang w:val="ru-RU"/>
        </w:rPr>
        <w:t xml:space="preserve"> этапа</w:t>
      </w:r>
      <w:r>
        <w:t>Всероссийско</w:t>
      </w:r>
      <w:r>
        <w:rPr>
          <w:lang w:val="ru-RU"/>
        </w:rPr>
        <w:t>го</w:t>
      </w:r>
      <w:r>
        <w:t>фестивал</w:t>
      </w:r>
      <w:r>
        <w:rPr>
          <w:lang w:val="ru-RU"/>
        </w:rPr>
        <w:t>я</w:t>
      </w:r>
      <w:r>
        <w:t xml:space="preserve"> детско-юношеского творчества «Таланты и поклонники» (далее - Положение) определяет порядок организации и проведения</w:t>
      </w:r>
      <w:r>
        <w:rPr>
          <w:lang w:val="en-US"/>
        </w:rPr>
        <w:t>I</w:t>
      </w:r>
      <w:r>
        <w:rPr>
          <w:lang w:val="ru-RU"/>
        </w:rPr>
        <w:t xml:space="preserve"> этапа</w:t>
      </w:r>
      <w:r>
        <w:t xml:space="preserve"> Всероссийского фестиваля детско-юношеского творчества «Таланты и поклонники» в 2021 году (далее - фестиваль).</w:t>
      </w:r>
    </w:p>
    <w:p w:rsidR="00026C44" w:rsidRPr="00CF5E40" w:rsidRDefault="00026C44" w:rsidP="00CF5E40">
      <w:pPr>
        <w:pStyle w:val="21"/>
        <w:numPr>
          <w:ilvl w:val="0"/>
          <w:numId w:val="9"/>
        </w:numPr>
        <w:tabs>
          <w:tab w:val="left" w:pos="1190"/>
        </w:tabs>
        <w:spacing w:before="345" w:line="240" w:lineRule="auto"/>
        <w:ind w:firstLine="697"/>
        <w:contextualSpacing/>
      </w:pPr>
      <w:r w:rsidRPr="00CF5E40">
        <w:rPr>
          <w:bCs/>
          <w:lang w:val="ru-RU"/>
        </w:rPr>
        <w:t>Всероссийский фестиваль детско-юношеского творчества «Таланты и поклонники» в 2021 (далее - фестиваль) проводится МЧС России.</w:t>
      </w:r>
    </w:p>
    <w:p w:rsidR="00026C44" w:rsidRPr="00CF5E40" w:rsidRDefault="00026C44" w:rsidP="00CF5E40">
      <w:pPr>
        <w:pStyle w:val="21"/>
        <w:numPr>
          <w:ilvl w:val="0"/>
          <w:numId w:val="9"/>
        </w:numPr>
        <w:tabs>
          <w:tab w:val="left" w:pos="1190"/>
        </w:tabs>
        <w:spacing w:before="345" w:line="240" w:lineRule="auto"/>
        <w:ind w:firstLine="697"/>
        <w:contextualSpacing/>
      </w:pPr>
      <w:r w:rsidRPr="00CF5E40">
        <w:rPr>
          <w:bCs/>
          <w:lang w:val="ru-RU"/>
        </w:rPr>
        <w:t>Департамент надзорной деятельности и профилактической работы МЧС России осуществляет организационно-методическое руководство проведения фестиваля.</w:t>
      </w:r>
    </w:p>
    <w:p w:rsidR="00026C44" w:rsidRDefault="00026C44" w:rsidP="00C03A0A">
      <w:pPr>
        <w:pStyle w:val="21"/>
        <w:numPr>
          <w:ilvl w:val="0"/>
          <w:numId w:val="9"/>
        </w:numPr>
        <w:tabs>
          <w:tab w:val="left" w:pos="1181"/>
        </w:tabs>
        <w:spacing w:before="345" w:line="240" w:lineRule="auto"/>
        <w:ind w:firstLine="697"/>
        <w:contextualSpacing/>
      </w:pPr>
      <w:r w:rsidRPr="00CF5E40">
        <w:rPr>
          <w:bCs/>
          <w:lang w:val="ru-RU"/>
        </w:rPr>
        <w:t>Главное управление МЧС России по Красноярскому краю осуществляет непосредственное проведение фестиваля.</w:t>
      </w:r>
    </w:p>
    <w:p w:rsidR="00026C44" w:rsidRPr="00245CD6" w:rsidRDefault="00026C44" w:rsidP="00C03A0A">
      <w:pPr>
        <w:pStyle w:val="21"/>
        <w:numPr>
          <w:ilvl w:val="0"/>
          <w:numId w:val="9"/>
        </w:numPr>
        <w:tabs>
          <w:tab w:val="left" w:pos="1190"/>
        </w:tabs>
        <w:spacing w:before="345" w:line="240" w:lineRule="auto"/>
        <w:ind w:firstLine="697"/>
        <w:contextualSpacing/>
      </w:pPr>
      <w:r w:rsidRPr="00C03A0A">
        <w:rPr>
          <w:shd w:val="clear" w:color="auto" w:fill="FFFFFF"/>
          <w:lang w:val="ru-RU"/>
        </w:rPr>
        <w:t>Региональный этап фестиваля проводится на территории Сахалинской области.</w:t>
      </w:r>
    </w:p>
    <w:p w:rsidR="00026C44" w:rsidRPr="00245CD6" w:rsidRDefault="00026C44" w:rsidP="00A27138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Главное управление МЧС России по Сахалинской области определяет состав жюри, разрабатывает программу и план проведения 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этапа фестиваля в соответствии с настоящим Приказом, организуют проведение 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этапа фестиваля.</w:t>
      </w:r>
    </w:p>
    <w:p w:rsidR="00026C44" w:rsidRPr="00245CD6" w:rsidRDefault="00026C44" w:rsidP="00A27138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При подготовке и проведении 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этапа фестиваля Главное управление                   МЧС России по Сахалинской области организует:</w:t>
      </w:r>
    </w:p>
    <w:p w:rsidR="00026C44" w:rsidRPr="00245CD6" w:rsidRDefault="00026C44" w:rsidP="00A27138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освещение фестиваля в территориальных (местных) средствах массовой информации;</w:t>
      </w:r>
    </w:p>
    <w:p w:rsidR="00026C44" w:rsidRPr="00245CD6" w:rsidRDefault="00026C44" w:rsidP="00A27138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прием заявок и творческих работ на участие в 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этапе фестиваля;</w:t>
      </w:r>
    </w:p>
    <w:p w:rsidR="00026C44" w:rsidRPr="00245CD6" w:rsidRDefault="00026C44" w:rsidP="00A27138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рассмотрение полученных заявок и определение победителей 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этапа фестиваля;</w:t>
      </w:r>
    </w:p>
    <w:p w:rsidR="00026C44" w:rsidRPr="00245CD6" w:rsidRDefault="00026C44" w:rsidP="00A2713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формирование заявок на участие во </w:t>
      </w:r>
      <w:r w:rsidRPr="00245CD6">
        <w:rPr>
          <w:rFonts w:ascii="Times New Roman" w:hAnsi="Times New Roman"/>
          <w:sz w:val="28"/>
          <w:szCs w:val="28"/>
          <w:shd w:val="clear" w:color="auto" w:fill="FFFFFF"/>
        </w:rPr>
        <w:t>II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этапе фестиваля и их представление в Организационный комитет фестиваля;</w:t>
      </w:r>
    </w:p>
    <w:p w:rsidR="00026C44" w:rsidRPr="00A27138" w:rsidRDefault="00026C44" w:rsidP="00A27138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Главное управление МЧС России по Сахалинской области до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24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мая 2021 года должно направить в Организационный комитет фестиваля в электронном виде заявки победителей </w:t>
      </w:r>
      <w:r w:rsidRPr="00245CD6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этапа фестиваля, занявших </w:t>
      </w:r>
      <w:r w:rsidRPr="00245CD6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-е места в творческих конкурсах, для участия во </w:t>
      </w:r>
      <w:r w:rsidRPr="00245CD6">
        <w:rPr>
          <w:rFonts w:ascii="Times New Roman" w:hAnsi="Times New Roman"/>
          <w:sz w:val="28"/>
          <w:szCs w:val="28"/>
          <w:shd w:val="clear" w:color="auto" w:fill="FFFFFF"/>
        </w:rPr>
        <w:t>II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этапе фестиваля </w:t>
      </w:r>
      <w:r w:rsidRPr="00245CD6">
        <w:rPr>
          <w:rFonts w:ascii="Times New Roman" w:hAnsi="Times New Roman"/>
          <w:bCs/>
          <w:sz w:val="28"/>
          <w:szCs w:val="28"/>
          <w:lang w:val="ru-RU"/>
        </w:rPr>
        <w:t>(Приложение № 1 к настоящему Положению)</w:t>
      </w:r>
      <w:r w:rsidRPr="00245C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bookmarkStart w:id="1" w:name="_GoBack"/>
      <w:bookmarkEnd w:id="1"/>
    </w:p>
    <w:p w:rsidR="00026C44" w:rsidRPr="00281290" w:rsidRDefault="00026C44" w:rsidP="0028129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6C44" w:rsidRDefault="00026C44" w:rsidP="00D23229">
      <w:pPr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D23229" w:rsidRDefault="00026C44" w:rsidP="00D23229">
      <w:pPr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23229">
        <w:rPr>
          <w:rFonts w:ascii="Times New Roman" w:hAnsi="Times New Roman"/>
          <w:bCs/>
          <w:sz w:val="28"/>
          <w:szCs w:val="28"/>
          <w:lang w:val="ru-RU"/>
        </w:rPr>
        <w:t>2. Цели и задачи</w:t>
      </w:r>
    </w:p>
    <w:p w:rsidR="00026C44" w:rsidRPr="00696E7E" w:rsidRDefault="00026C44" w:rsidP="00D23229">
      <w:pPr>
        <w:pStyle w:val="21"/>
        <w:numPr>
          <w:ilvl w:val="0"/>
          <w:numId w:val="10"/>
        </w:numPr>
        <w:tabs>
          <w:tab w:val="left" w:pos="1190"/>
        </w:tabs>
        <w:spacing w:before="340"/>
        <w:ind w:firstLine="700"/>
      </w:pPr>
      <w:r w:rsidRPr="00696E7E">
        <w:t>Фестиваль проводится для выявления талантливых детей, подростков и молодежи, профессиональной ориентации и воспитания патриотических чувств у подрастающего поколения.</w:t>
      </w:r>
    </w:p>
    <w:p w:rsidR="00026C44" w:rsidRPr="00696E7E" w:rsidRDefault="00026C44" w:rsidP="00D23229">
      <w:pPr>
        <w:numPr>
          <w:ilvl w:val="0"/>
          <w:numId w:val="10"/>
        </w:numPr>
        <w:shd w:val="clear" w:color="auto" w:fill="FFFFFF"/>
        <w:tabs>
          <w:tab w:val="left" w:pos="1205"/>
        </w:tabs>
        <w:spacing w:line="322" w:lineRule="exact"/>
        <w:ind w:left="72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В ходе проведения фестиваля решаются задачи:</w:t>
      </w:r>
    </w:p>
    <w:p w:rsidR="00026C44" w:rsidRPr="00696E7E" w:rsidRDefault="00026C44" w:rsidP="001607A6">
      <w:pPr>
        <w:pStyle w:val="21"/>
        <w:numPr>
          <w:ilvl w:val="0"/>
          <w:numId w:val="11"/>
        </w:numPr>
        <w:tabs>
          <w:tab w:val="left" w:pos="1392"/>
        </w:tabs>
        <w:spacing w:before="0"/>
        <w:ind w:firstLine="700"/>
      </w:pPr>
      <w:r w:rsidRPr="00696E7E">
        <w:t>выявление и поддержка одаренных детей, в том числе среди детей с ограниченными возможностями, а также малоимущих и социально незащищенных категорий;</w:t>
      </w:r>
    </w:p>
    <w:p w:rsidR="00026C44" w:rsidRPr="008E1984" w:rsidRDefault="00026C44" w:rsidP="001607A6">
      <w:pPr>
        <w:pStyle w:val="21"/>
        <w:numPr>
          <w:ilvl w:val="0"/>
          <w:numId w:val="11"/>
        </w:numPr>
        <w:tabs>
          <w:tab w:val="left" w:pos="1397"/>
        </w:tabs>
        <w:spacing w:before="0"/>
        <w:ind w:firstLine="700"/>
        <w:rPr>
          <w:b/>
        </w:rPr>
      </w:pPr>
      <w:r w:rsidRPr="008E1984">
        <w:rPr>
          <w:b/>
        </w:rPr>
        <w:t>формирование общественного сознания и гражданской позиции подрастающего поколения в области пожарной безопасности, привлечение молодежи к работе по предупреждению пожаров;</w:t>
      </w:r>
    </w:p>
    <w:p w:rsidR="00026C44" w:rsidRPr="00696E7E" w:rsidRDefault="00026C44" w:rsidP="001607A6">
      <w:pPr>
        <w:pStyle w:val="21"/>
        <w:numPr>
          <w:ilvl w:val="0"/>
          <w:numId w:val="11"/>
        </w:numPr>
        <w:tabs>
          <w:tab w:val="left" w:pos="1392"/>
        </w:tabs>
        <w:spacing w:before="0"/>
        <w:ind w:firstLine="700"/>
      </w:pPr>
      <w:r w:rsidRPr="00696E7E"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026C44" w:rsidRDefault="00026C44" w:rsidP="00C03A0A">
      <w:pPr>
        <w:pStyle w:val="21"/>
        <w:numPr>
          <w:ilvl w:val="0"/>
          <w:numId w:val="11"/>
        </w:numPr>
        <w:tabs>
          <w:tab w:val="left" w:pos="709"/>
        </w:tabs>
        <w:spacing w:before="31" w:line="240" w:lineRule="auto"/>
        <w:ind w:firstLine="709"/>
        <w:contextualSpacing/>
        <w:jc w:val="left"/>
      </w:pPr>
      <w:r w:rsidRPr="00A27138">
        <w:t>создание условий для твор</w:t>
      </w:r>
      <w:r>
        <w:t xml:space="preserve">ческой самореализации и общения </w:t>
      </w:r>
      <w:r w:rsidRPr="00A27138">
        <w:t>подрастающего поколения, привитие интереса к п</w:t>
      </w:r>
      <w:r>
        <w:t xml:space="preserve">рофессии пожарного, спасателя и </w:t>
      </w:r>
      <w:r w:rsidRPr="00A27138">
        <w:t>добровольческой деятельности.</w:t>
      </w:r>
    </w:p>
    <w:p w:rsidR="00026C44" w:rsidRDefault="00026C44" w:rsidP="00C03A0A">
      <w:pPr>
        <w:pStyle w:val="21"/>
        <w:tabs>
          <w:tab w:val="left" w:pos="1392"/>
        </w:tabs>
        <w:spacing w:before="31" w:line="240" w:lineRule="auto"/>
        <w:ind w:left="3577" w:firstLine="0"/>
        <w:contextualSpacing/>
        <w:jc w:val="left"/>
      </w:pPr>
    </w:p>
    <w:p w:rsidR="00026C44" w:rsidRPr="00A27138" w:rsidRDefault="00026C44" w:rsidP="00C03A0A">
      <w:pPr>
        <w:pStyle w:val="21"/>
        <w:tabs>
          <w:tab w:val="left" w:pos="1392"/>
        </w:tabs>
        <w:spacing w:before="31" w:line="240" w:lineRule="auto"/>
        <w:ind w:left="3577" w:firstLine="0"/>
        <w:contextualSpacing/>
        <w:jc w:val="left"/>
      </w:pPr>
      <w:r w:rsidRPr="00A27138">
        <w:t>3. Порядок проведения фестиваля</w:t>
      </w:r>
    </w:p>
    <w:p w:rsidR="00026C44" w:rsidRPr="00696E7E" w:rsidRDefault="00026C44" w:rsidP="00D23229">
      <w:pPr>
        <w:numPr>
          <w:ilvl w:val="0"/>
          <w:numId w:val="12"/>
        </w:numPr>
        <w:shd w:val="clear" w:color="auto" w:fill="FFFFFF"/>
        <w:tabs>
          <w:tab w:val="left" w:pos="1190"/>
        </w:tabs>
        <w:spacing w:before="340" w:line="322" w:lineRule="exact"/>
        <w:ind w:left="70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Фестиваль проводится дистанционно в 3 этапа:</w:t>
      </w:r>
    </w:p>
    <w:p w:rsidR="00026C44" w:rsidRPr="00696E7E" w:rsidRDefault="00026C44" w:rsidP="00D23229">
      <w:pPr>
        <w:pStyle w:val="21"/>
        <w:numPr>
          <w:ilvl w:val="0"/>
          <w:numId w:val="13"/>
        </w:numPr>
        <w:tabs>
          <w:tab w:val="left" w:pos="686"/>
        </w:tabs>
        <w:spacing w:before="0"/>
        <w:ind w:firstLine="700"/>
      </w:pPr>
      <w:r w:rsidRPr="00696E7E">
        <w:t xml:space="preserve">региональный (до </w:t>
      </w:r>
      <w:r>
        <w:rPr>
          <w:lang w:val="ru-RU"/>
        </w:rPr>
        <w:t>22</w:t>
      </w:r>
      <w:r w:rsidRPr="00696E7E">
        <w:t xml:space="preserve"> мая 2021 г.) в субъектах Российской Федерации;</w:t>
      </w:r>
    </w:p>
    <w:p w:rsidR="00026C44" w:rsidRPr="00696E7E" w:rsidRDefault="00026C44" w:rsidP="00D23229">
      <w:pPr>
        <w:pStyle w:val="21"/>
        <w:numPr>
          <w:ilvl w:val="0"/>
          <w:numId w:val="13"/>
        </w:numPr>
        <w:tabs>
          <w:tab w:val="left" w:pos="1397"/>
        </w:tabs>
        <w:spacing w:before="0"/>
        <w:ind w:right="20" w:firstLine="700"/>
      </w:pPr>
      <w:r w:rsidRPr="00696E7E">
        <w:t>межрегиональный (до 1 июня 2021 г.) в каждом федеральном округе Российской Федерации;</w:t>
      </w:r>
    </w:p>
    <w:p w:rsidR="00026C44" w:rsidRPr="00696E7E" w:rsidRDefault="00026C44" w:rsidP="00D23229">
      <w:pPr>
        <w:numPr>
          <w:ilvl w:val="0"/>
          <w:numId w:val="13"/>
        </w:numPr>
        <w:shd w:val="clear" w:color="auto" w:fill="FFFFFF"/>
        <w:tabs>
          <w:tab w:val="left" w:pos="1391"/>
        </w:tabs>
        <w:spacing w:line="322" w:lineRule="exact"/>
        <w:ind w:left="70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заключительный этап (финал) в г. Красноярске.</w:t>
      </w:r>
    </w:p>
    <w:p w:rsidR="00026C44" w:rsidRPr="00696E7E" w:rsidRDefault="00026C44" w:rsidP="00D23229">
      <w:pPr>
        <w:numPr>
          <w:ilvl w:val="1"/>
          <w:numId w:val="13"/>
        </w:numPr>
        <w:shd w:val="clear" w:color="auto" w:fill="FFFFFF"/>
        <w:tabs>
          <w:tab w:val="left" w:pos="1185"/>
        </w:tabs>
        <w:spacing w:line="322" w:lineRule="exact"/>
        <w:ind w:left="70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Фестиваль проводится по следующим номинациям:</w:t>
      </w:r>
    </w:p>
    <w:p w:rsidR="00026C44" w:rsidRPr="00696E7E" w:rsidRDefault="00026C44" w:rsidP="00D23229">
      <w:pPr>
        <w:pStyle w:val="21"/>
        <w:numPr>
          <w:ilvl w:val="2"/>
          <w:numId w:val="13"/>
        </w:numPr>
        <w:tabs>
          <w:tab w:val="left" w:pos="1397"/>
        </w:tabs>
        <w:spacing w:before="0"/>
        <w:ind w:right="20" w:firstLine="700"/>
      </w:pPr>
      <w:r w:rsidRPr="00696E7E">
        <w:t>«Вокальное искусство» (продолжительность выступления не более 4 минут), по следующим направлениям:</w:t>
      </w:r>
    </w:p>
    <w:p w:rsidR="00026C44" w:rsidRPr="00696E7E" w:rsidRDefault="00026C44" w:rsidP="00D23229">
      <w:pPr>
        <w:numPr>
          <w:ilvl w:val="3"/>
          <w:numId w:val="13"/>
        </w:numPr>
        <w:shd w:val="clear" w:color="auto" w:fill="FFFFFF"/>
        <w:tabs>
          <w:tab w:val="left" w:pos="1602"/>
        </w:tabs>
        <w:spacing w:line="322" w:lineRule="exact"/>
        <w:ind w:left="700"/>
        <w:rPr>
          <w:rFonts w:ascii="Times New Roman" w:hAnsi="Times New Roman"/>
          <w:sz w:val="28"/>
          <w:szCs w:val="28"/>
        </w:rPr>
      </w:pPr>
      <w:r w:rsidRPr="00696E7E">
        <w:rPr>
          <w:rFonts w:ascii="Times New Roman" w:hAnsi="Times New Roman"/>
          <w:sz w:val="28"/>
          <w:szCs w:val="28"/>
        </w:rPr>
        <w:t>эстрадноепение;</w:t>
      </w:r>
    </w:p>
    <w:p w:rsidR="00026C44" w:rsidRPr="00696E7E" w:rsidRDefault="00026C44" w:rsidP="00D23229">
      <w:pPr>
        <w:numPr>
          <w:ilvl w:val="3"/>
          <w:numId w:val="13"/>
        </w:numPr>
        <w:shd w:val="clear" w:color="auto" w:fill="FFFFFF"/>
        <w:tabs>
          <w:tab w:val="left" w:pos="1607"/>
        </w:tabs>
        <w:spacing w:line="322" w:lineRule="exact"/>
        <w:ind w:left="700"/>
        <w:rPr>
          <w:rFonts w:ascii="Times New Roman" w:hAnsi="Times New Roman"/>
          <w:sz w:val="28"/>
          <w:szCs w:val="28"/>
        </w:rPr>
      </w:pPr>
      <w:r w:rsidRPr="00696E7E">
        <w:rPr>
          <w:rFonts w:ascii="Times New Roman" w:hAnsi="Times New Roman"/>
          <w:sz w:val="28"/>
          <w:szCs w:val="28"/>
        </w:rPr>
        <w:t>народноепение;</w:t>
      </w:r>
    </w:p>
    <w:p w:rsidR="00026C44" w:rsidRPr="00696E7E" w:rsidRDefault="00026C44" w:rsidP="00D23229">
      <w:pPr>
        <w:numPr>
          <w:ilvl w:val="3"/>
          <w:numId w:val="13"/>
        </w:numPr>
        <w:shd w:val="clear" w:color="auto" w:fill="FFFFFF"/>
        <w:tabs>
          <w:tab w:val="left" w:pos="1607"/>
        </w:tabs>
        <w:spacing w:line="322" w:lineRule="exact"/>
        <w:ind w:left="700"/>
        <w:rPr>
          <w:rFonts w:ascii="Times New Roman" w:hAnsi="Times New Roman"/>
          <w:sz w:val="28"/>
          <w:szCs w:val="28"/>
        </w:rPr>
      </w:pPr>
      <w:r w:rsidRPr="00696E7E">
        <w:rPr>
          <w:rFonts w:ascii="Times New Roman" w:hAnsi="Times New Roman"/>
          <w:sz w:val="28"/>
          <w:szCs w:val="28"/>
        </w:rPr>
        <w:t>авторскаяилибардовскаяпесня.</w:t>
      </w:r>
    </w:p>
    <w:p w:rsidR="00026C44" w:rsidRPr="00696E7E" w:rsidRDefault="00026C44" w:rsidP="00D23229">
      <w:pPr>
        <w:pStyle w:val="21"/>
        <w:numPr>
          <w:ilvl w:val="2"/>
          <w:numId w:val="13"/>
        </w:numPr>
        <w:tabs>
          <w:tab w:val="left" w:pos="1507"/>
        </w:tabs>
        <w:spacing w:before="0"/>
        <w:ind w:right="20" w:firstLine="700"/>
      </w:pPr>
      <w:r w:rsidRPr="00696E7E">
        <w:t>«Хореографическое искусство» (продолжительность выступления не более 4 минут).</w:t>
      </w:r>
    </w:p>
    <w:p w:rsidR="00026C44" w:rsidRPr="00696E7E" w:rsidRDefault="00026C44" w:rsidP="00D23229">
      <w:pPr>
        <w:numPr>
          <w:ilvl w:val="2"/>
          <w:numId w:val="13"/>
        </w:numPr>
        <w:shd w:val="clear" w:color="auto" w:fill="FFFFFF"/>
        <w:tabs>
          <w:tab w:val="left" w:pos="1396"/>
        </w:tabs>
        <w:spacing w:line="322" w:lineRule="exact"/>
        <w:ind w:left="70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«Театральное искусство», по следующим направлениям:</w:t>
      </w:r>
    </w:p>
    <w:p w:rsidR="00026C44" w:rsidRPr="00696E7E" w:rsidRDefault="00026C44" w:rsidP="00D23229">
      <w:pPr>
        <w:numPr>
          <w:ilvl w:val="3"/>
          <w:numId w:val="13"/>
        </w:numPr>
        <w:shd w:val="clear" w:color="auto" w:fill="FFFFFF"/>
        <w:tabs>
          <w:tab w:val="left" w:pos="1607"/>
        </w:tabs>
        <w:spacing w:line="322" w:lineRule="exact"/>
        <w:ind w:left="700"/>
        <w:rPr>
          <w:rFonts w:ascii="Times New Roman" w:hAnsi="Times New Roman"/>
          <w:sz w:val="28"/>
          <w:szCs w:val="28"/>
          <w:lang w:val="ru-RU"/>
        </w:rPr>
      </w:pPr>
      <w:r w:rsidRPr="00696E7E">
        <w:rPr>
          <w:rFonts w:ascii="Times New Roman" w:hAnsi="Times New Roman"/>
          <w:sz w:val="28"/>
          <w:szCs w:val="28"/>
          <w:lang w:val="ru-RU"/>
        </w:rPr>
        <w:t>агитбригада (продолжительность выступления не более 8 минут);</w:t>
      </w:r>
    </w:p>
    <w:p w:rsidR="00026C44" w:rsidRPr="00696E7E" w:rsidRDefault="00026C44" w:rsidP="00D23229">
      <w:pPr>
        <w:pStyle w:val="21"/>
        <w:numPr>
          <w:ilvl w:val="3"/>
          <w:numId w:val="13"/>
        </w:numPr>
        <w:tabs>
          <w:tab w:val="left" w:pos="1598"/>
        </w:tabs>
        <w:spacing w:before="0"/>
        <w:ind w:right="20" w:firstLine="700"/>
      </w:pPr>
      <w:r w:rsidRPr="00696E7E">
        <w:t>театрально-музыкальная композиция (продолжительность выступления не более 6 минут);</w:t>
      </w:r>
    </w:p>
    <w:p w:rsidR="00026C44" w:rsidRPr="00696E7E" w:rsidRDefault="00026C44" w:rsidP="00D23229">
      <w:pPr>
        <w:pStyle w:val="21"/>
        <w:numPr>
          <w:ilvl w:val="3"/>
          <w:numId w:val="13"/>
        </w:numPr>
        <w:tabs>
          <w:tab w:val="left" w:pos="902"/>
        </w:tabs>
        <w:spacing w:before="0"/>
        <w:ind w:firstLine="700"/>
      </w:pPr>
      <w:r w:rsidRPr="00696E7E">
        <w:t>стихотворение (продолжительность выступления не более 3 минут).</w:t>
      </w:r>
    </w:p>
    <w:p w:rsidR="00026C44" w:rsidRPr="00696E7E" w:rsidRDefault="00026C44" w:rsidP="00D23229">
      <w:pPr>
        <w:pStyle w:val="21"/>
        <w:numPr>
          <w:ilvl w:val="4"/>
          <w:numId w:val="13"/>
        </w:numPr>
        <w:tabs>
          <w:tab w:val="left" w:pos="1181"/>
        </w:tabs>
        <w:spacing w:before="0"/>
        <w:ind w:right="20" w:firstLine="700"/>
      </w:pPr>
      <w:r w:rsidRPr="00696E7E">
        <w:t>К участию в межрегиональном этапе фестиваля допускаются победители регионального этапа.</w:t>
      </w:r>
    </w:p>
    <w:p w:rsidR="00026C44" w:rsidRPr="00696E7E" w:rsidRDefault="00026C44" w:rsidP="00D23229">
      <w:pPr>
        <w:pStyle w:val="21"/>
        <w:numPr>
          <w:ilvl w:val="4"/>
          <w:numId w:val="13"/>
        </w:numPr>
        <w:tabs>
          <w:tab w:val="left" w:pos="1186"/>
        </w:tabs>
        <w:spacing w:before="0"/>
        <w:ind w:right="20" w:firstLine="700"/>
      </w:pPr>
      <w:r w:rsidRPr="00696E7E">
        <w:t>К участию в финале фестиваля допускаются победители межрегионального этапа.</w:t>
      </w:r>
    </w:p>
    <w:p w:rsidR="00026C44" w:rsidRDefault="00026C44" w:rsidP="00811D7F">
      <w:pPr>
        <w:spacing w:before="335"/>
        <w:ind w:left="2640"/>
        <w:rPr>
          <w:rFonts w:ascii="Times New Roman" w:hAnsi="Times New Roman"/>
          <w:sz w:val="28"/>
          <w:szCs w:val="28"/>
          <w:lang w:val="ru-RU"/>
        </w:rPr>
      </w:pPr>
    </w:p>
    <w:p w:rsidR="00026C44" w:rsidRDefault="00026C44" w:rsidP="00811D7F">
      <w:pPr>
        <w:spacing w:before="335"/>
        <w:ind w:left="2640"/>
        <w:rPr>
          <w:rFonts w:ascii="Times New Roman" w:hAnsi="Times New Roman"/>
          <w:sz w:val="28"/>
          <w:szCs w:val="28"/>
          <w:lang w:val="ru-RU"/>
        </w:rPr>
      </w:pPr>
    </w:p>
    <w:p w:rsidR="00026C44" w:rsidRDefault="00026C44" w:rsidP="00811D7F">
      <w:pPr>
        <w:spacing w:before="335"/>
        <w:ind w:left="2640"/>
        <w:rPr>
          <w:rFonts w:ascii="Times New Roman" w:hAnsi="Times New Roman"/>
          <w:sz w:val="28"/>
          <w:szCs w:val="28"/>
          <w:lang w:val="ru-RU"/>
        </w:rPr>
      </w:pPr>
    </w:p>
    <w:p w:rsidR="00026C44" w:rsidRPr="002F44DC" w:rsidRDefault="00026C44" w:rsidP="00811D7F">
      <w:pPr>
        <w:spacing w:before="335"/>
        <w:ind w:left="2640"/>
        <w:rPr>
          <w:rFonts w:ascii="Times New Roman" w:hAnsi="Times New Roman"/>
          <w:sz w:val="28"/>
          <w:szCs w:val="28"/>
          <w:lang w:val="ru-RU"/>
        </w:rPr>
      </w:pPr>
    </w:p>
    <w:p w:rsidR="00026C44" w:rsidRPr="00811D7F" w:rsidRDefault="00026C44" w:rsidP="00811D7F">
      <w:pPr>
        <w:spacing w:before="335"/>
        <w:ind w:left="2640"/>
        <w:rPr>
          <w:rFonts w:ascii="Times New Roman" w:hAnsi="Times New Roman"/>
          <w:sz w:val="28"/>
          <w:szCs w:val="28"/>
        </w:rPr>
      </w:pPr>
      <w:r w:rsidRPr="00811D7F">
        <w:rPr>
          <w:rFonts w:ascii="Times New Roman" w:hAnsi="Times New Roman"/>
          <w:sz w:val="28"/>
          <w:szCs w:val="28"/>
        </w:rPr>
        <w:t>4. Участники (коллективы) фестиваля</w:t>
      </w:r>
    </w:p>
    <w:p w:rsidR="00026C44" w:rsidRPr="00811D7F" w:rsidRDefault="00026C44" w:rsidP="00811D7F">
      <w:pPr>
        <w:pStyle w:val="21"/>
        <w:numPr>
          <w:ilvl w:val="0"/>
          <w:numId w:val="14"/>
        </w:numPr>
        <w:tabs>
          <w:tab w:val="left" w:pos="1190"/>
        </w:tabs>
        <w:spacing w:before="345"/>
        <w:ind w:right="20" w:firstLine="700"/>
      </w:pPr>
      <w:r w:rsidRPr="00811D7F">
        <w:t>К участию в фестивале допускаются обучающиеся и воспитанники общеобразовательных организаций, организаций дополнительного образования, детских домов, школ-интернатов, организаций начального профессионального образования, дошкольных и специальных образовательных организаций, независимо от их принадлежности и организационно-правовой формы, в возрасте от 7 до 17 лет.</w:t>
      </w:r>
    </w:p>
    <w:p w:rsidR="00026C44" w:rsidRPr="00811D7F" w:rsidRDefault="00026C44" w:rsidP="00811D7F">
      <w:pPr>
        <w:pStyle w:val="21"/>
        <w:numPr>
          <w:ilvl w:val="0"/>
          <w:numId w:val="14"/>
        </w:numPr>
        <w:tabs>
          <w:tab w:val="left" w:pos="1181"/>
        </w:tabs>
        <w:spacing w:before="0"/>
        <w:ind w:right="20" w:firstLine="700"/>
      </w:pPr>
      <w:r w:rsidRPr="00811D7F">
        <w:t>Возраст участников определяется на момент даты проведения финала фестиваля.</w:t>
      </w:r>
    </w:p>
    <w:p w:rsidR="00026C44" w:rsidRPr="00811D7F" w:rsidRDefault="00026C44" w:rsidP="00811D7F">
      <w:pPr>
        <w:pStyle w:val="21"/>
        <w:numPr>
          <w:ilvl w:val="0"/>
          <w:numId w:val="14"/>
        </w:numPr>
        <w:tabs>
          <w:tab w:val="left" w:pos="485"/>
        </w:tabs>
        <w:spacing w:before="0"/>
        <w:ind w:firstLine="700"/>
      </w:pPr>
      <w:r w:rsidRPr="00811D7F">
        <w:t>Количество участников в коллективе не может превышать 10 человек.</w:t>
      </w:r>
    </w:p>
    <w:p w:rsidR="00026C44" w:rsidRPr="00811D7F" w:rsidRDefault="00026C44" w:rsidP="00811D7F">
      <w:pPr>
        <w:pStyle w:val="21"/>
        <w:numPr>
          <w:ilvl w:val="0"/>
          <w:numId w:val="14"/>
        </w:numPr>
        <w:tabs>
          <w:tab w:val="left" w:pos="1181"/>
        </w:tabs>
        <w:spacing w:before="0"/>
        <w:ind w:right="20" w:firstLine="700"/>
      </w:pPr>
      <w:r w:rsidRPr="00811D7F">
        <w:t>Участниками номинаций могут быть сольные исполнители и коллективы.</w:t>
      </w:r>
    </w:p>
    <w:p w:rsidR="00026C44" w:rsidRPr="00811D7F" w:rsidRDefault="00026C44" w:rsidP="00811D7F">
      <w:pPr>
        <w:pStyle w:val="21"/>
        <w:numPr>
          <w:ilvl w:val="0"/>
          <w:numId w:val="14"/>
        </w:numPr>
        <w:tabs>
          <w:tab w:val="left" w:pos="1190"/>
        </w:tabs>
        <w:spacing w:before="0"/>
        <w:ind w:right="20" w:firstLine="700"/>
      </w:pPr>
      <w:r w:rsidRPr="00811D7F">
        <w:t>Участникам не допускается петь под голосовую фонограмму, разрешается использовать минусовую фонограмму.</w:t>
      </w:r>
    </w:p>
    <w:p w:rsidR="00026C44" w:rsidRDefault="00026C44" w:rsidP="00513A31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513A31" w:rsidRDefault="00026C44" w:rsidP="00513A31">
      <w:pPr>
        <w:spacing w:before="35"/>
        <w:ind w:left="3260"/>
        <w:rPr>
          <w:rFonts w:ascii="Times New Roman" w:hAnsi="Times New Roman"/>
          <w:sz w:val="28"/>
          <w:szCs w:val="28"/>
          <w:lang w:val="ru-RU"/>
        </w:rPr>
      </w:pPr>
      <w:r w:rsidRPr="00513A31">
        <w:rPr>
          <w:rFonts w:ascii="Times New Roman" w:hAnsi="Times New Roman"/>
          <w:sz w:val="28"/>
          <w:szCs w:val="28"/>
          <w:lang w:val="ru-RU"/>
        </w:rPr>
        <w:t>5. Порядок и сроки подачи заявок</w:t>
      </w:r>
    </w:p>
    <w:p w:rsidR="00026C44" w:rsidRPr="00513A31" w:rsidRDefault="00026C44" w:rsidP="00513A31">
      <w:pPr>
        <w:pStyle w:val="21"/>
        <w:numPr>
          <w:ilvl w:val="1"/>
          <w:numId w:val="14"/>
        </w:numPr>
        <w:tabs>
          <w:tab w:val="left" w:pos="1190"/>
        </w:tabs>
        <w:spacing w:before="354"/>
        <w:ind w:right="20" w:firstLine="700"/>
      </w:pPr>
      <w:r>
        <w:t>Для участия в региональном этапе</w:t>
      </w:r>
      <w:r w:rsidRPr="00513A31">
        <w:t xml:space="preserve"> фестиваля </w:t>
      </w:r>
      <w:r>
        <w:rPr>
          <w:lang w:val="ru-RU"/>
        </w:rPr>
        <w:t>участники до 20.05.2021</w:t>
      </w:r>
      <w:r w:rsidRPr="00513A31">
        <w:t xml:space="preserve">представляют в Главное управление МЧС России по </w:t>
      </w:r>
      <w:r>
        <w:rPr>
          <w:lang w:val="ru-RU"/>
        </w:rPr>
        <w:t>Сахалинской области</w:t>
      </w:r>
      <w:r w:rsidRPr="00513A31">
        <w:rPr>
          <w:lang w:val="ru-RU"/>
        </w:rPr>
        <w:t>(</w:t>
      </w:r>
      <w:hyperlink r:id="rId7" w:history="1">
        <w:r w:rsidRPr="001A5DD1">
          <w:rPr>
            <w:rStyle w:val="Hyperlink"/>
            <w:lang w:val="en-US"/>
          </w:rPr>
          <w:t>undpr</w:t>
        </w:r>
        <w:r w:rsidRPr="001A5DD1">
          <w:rPr>
            <w:rStyle w:val="Hyperlink"/>
            <w:lang w:val="ru-RU"/>
          </w:rPr>
          <w:t>@</w:t>
        </w:r>
        <w:r w:rsidRPr="001A5DD1">
          <w:rPr>
            <w:rStyle w:val="Hyperlink"/>
            <w:lang w:val="en-US"/>
          </w:rPr>
          <w:t>mail</w:t>
        </w:r>
        <w:r w:rsidRPr="001A5DD1">
          <w:rPr>
            <w:rStyle w:val="Hyperlink"/>
            <w:lang w:val="ru-RU"/>
          </w:rPr>
          <w:t>..</w:t>
        </w:r>
        <w:r w:rsidRPr="001A5DD1">
          <w:rPr>
            <w:rStyle w:val="Hyperlink"/>
            <w:lang w:val="en-US"/>
          </w:rPr>
          <w:t>ru</w:t>
        </w:r>
      </w:hyperlink>
      <w:r w:rsidRPr="00513A31">
        <w:rPr>
          <w:lang w:val="ru-RU"/>
        </w:rPr>
        <w:t>)</w:t>
      </w:r>
      <w:r>
        <w:rPr>
          <w:lang w:val="ru-RU"/>
        </w:rPr>
        <w:t xml:space="preserve">, контактный телефон 497-090, </w:t>
      </w:r>
      <w:r w:rsidRPr="00513A31">
        <w:t>следующие документы:</w:t>
      </w:r>
    </w:p>
    <w:p w:rsidR="00026C44" w:rsidRPr="00513A31" w:rsidRDefault="00026C44" w:rsidP="00513A31">
      <w:pPr>
        <w:numPr>
          <w:ilvl w:val="2"/>
          <w:numId w:val="14"/>
        </w:numPr>
        <w:shd w:val="clear" w:color="auto" w:fill="FFFFFF"/>
        <w:tabs>
          <w:tab w:val="left" w:pos="1406"/>
        </w:tabs>
        <w:spacing w:line="322" w:lineRule="exact"/>
        <w:ind w:left="720"/>
        <w:rPr>
          <w:rFonts w:ascii="Times New Roman" w:hAnsi="Times New Roman"/>
          <w:sz w:val="28"/>
          <w:szCs w:val="28"/>
          <w:lang w:val="ru-RU"/>
        </w:rPr>
      </w:pPr>
      <w:r w:rsidRPr="00513A31">
        <w:rPr>
          <w:rFonts w:ascii="Times New Roman" w:hAnsi="Times New Roman"/>
          <w:sz w:val="28"/>
          <w:szCs w:val="28"/>
          <w:lang w:val="ru-RU"/>
        </w:rPr>
        <w:t>предварительную заявку согласно приложению № 1 к Положению;</w:t>
      </w:r>
    </w:p>
    <w:p w:rsidR="00026C44" w:rsidRPr="00513A31" w:rsidRDefault="00026C44" w:rsidP="00513A31">
      <w:pPr>
        <w:pStyle w:val="21"/>
        <w:numPr>
          <w:ilvl w:val="2"/>
          <w:numId w:val="14"/>
        </w:numPr>
        <w:tabs>
          <w:tab w:val="left" w:pos="1397"/>
        </w:tabs>
        <w:spacing w:before="0"/>
        <w:ind w:right="20" w:firstLine="700"/>
      </w:pPr>
      <w:r w:rsidRPr="00513A31">
        <w:t>две цветные фотографии размером 20x30 см, отражающие творческую жизнь участника (коллектива);</w:t>
      </w:r>
    </w:p>
    <w:p w:rsidR="00026C44" w:rsidRPr="00513A31" w:rsidRDefault="00026C44" w:rsidP="00513A31">
      <w:pPr>
        <w:numPr>
          <w:ilvl w:val="2"/>
          <w:numId w:val="14"/>
        </w:numPr>
        <w:shd w:val="clear" w:color="auto" w:fill="FFFFFF"/>
        <w:tabs>
          <w:tab w:val="left" w:pos="1402"/>
        </w:tabs>
        <w:spacing w:line="322" w:lineRule="exact"/>
        <w:ind w:left="720"/>
        <w:rPr>
          <w:rFonts w:ascii="Times New Roman" w:hAnsi="Times New Roman"/>
          <w:sz w:val="28"/>
          <w:szCs w:val="28"/>
        </w:rPr>
      </w:pPr>
      <w:r w:rsidRPr="00513A31">
        <w:rPr>
          <w:rFonts w:ascii="Times New Roman" w:hAnsi="Times New Roman"/>
          <w:sz w:val="28"/>
          <w:szCs w:val="28"/>
        </w:rPr>
        <w:t>творческуюхарактеристикуучастника (коллектива);</w:t>
      </w:r>
    </w:p>
    <w:p w:rsidR="00026C44" w:rsidRPr="00513A31" w:rsidRDefault="00026C44" w:rsidP="00513A31">
      <w:pPr>
        <w:pStyle w:val="21"/>
        <w:numPr>
          <w:ilvl w:val="2"/>
          <w:numId w:val="14"/>
        </w:numPr>
        <w:tabs>
          <w:tab w:val="left" w:pos="1392"/>
        </w:tabs>
        <w:spacing w:before="0"/>
        <w:ind w:right="20" w:firstLine="700"/>
      </w:pPr>
      <w:r w:rsidRPr="00513A31">
        <w:t>видеоматериалы номера;</w:t>
      </w:r>
    </w:p>
    <w:p w:rsidR="00026C44" w:rsidRPr="00513A31" w:rsidRDefault="00026C44" w:rsidP="00513A31">
      <w:pPr>
        <w:pStyle w:val="21"/>
        <w:numPr>
          <w:ilvl w:val="1"/>
          <w:numId w:val="14"/>
        </w:numPr>
        <w:tabs>
          <w:tab w:val="left" w:pos="1186"/>
        </w:tabs>
        <w:spacing w:before="0"/>
        <w:ind w:right="20" w:firstLine="700"/>
      </w:pPr>
      <w:r w:rsidRPr="00513A31">
        <w:t xml:space="preserve">Видеоматериалы участников по номинациям представляются в виде отдельных файлов в форматах МР4, </w:t>
      </w:r>
      <w:r w:rsidRPr="00513A31">
        <w:rPr>
          <w:lang w:val="en-US"/>
        </w:rPr>
        <w:t>AVI</w:t>
      </w:r>
      <w:r w:rsidRPr="00513A31">
        <w:t xml:space="preserve">(в горизонтальной ориентации). Файлы должны позволять их воспроизведение на персональном компьютере с использованием проигрывателя </w:t>
      </w:r>
      <w:r w:rsidRPr="00513A31">
        <w:rPr>
          <w:lang w:val="en-US"/>
        </w:rPr>
        <w:t>WindowsMedia</w:t>
      </w:r>
      <w:r w:rsidRPr="00513A31">
        <w:rPr>
          <w:lang w:val="ru-RU"/>
        </w:rPr>
        <w:t>.</w:t>
      </w:r>
    </w:p>
    <w:p w:rsidR="00026C44" w:rsidRPr="00513A31" w:rsidRDefault="00026C44" w:rsidP="00513A31">
      <w:pPr>
        <w:pStyle w:val="21"/>
        <w:numPr>
          <w:ilvl w:val="1"/>
          <w:numId w:val="14"/>
        </w:numPr>
        <w:tabs>
          <w:tab w:val="left" w:pos="1190"/>
        </w:tabs>
        <w:spacing w:before="0"/>
        <w:ind w:right="20" w:firstLine="700"/>
      </w:pPr>
      <w:r w:rsidRPr="00513A31">
        <w:t>Видеосъемка должна полностью отражать ход проведения номинации и весь период выполнения номера, без остановок, склеек и т.п. Изображение видеоматериала должно быть четким, позволяющим идентифицировать участников и выполняемые ими действия.</w:t>
      </w:r>
    </w:p>
    <w:p w:rsidR="00026C44" w:rsidRDefault="00026C44" w:rsidP="00716C1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291A50">
      <w:pPr>
        <w:shd w:val="clear" w:color="auto" w:fill="FFFFFF"/>
        <w:tabs>
          <w:tab w:val="left" w:pos="1195"/>
        </w:tabs>
        <w:spacing w:line="322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A50">
        <w:rPr>
          <w:rFonts w:ascii="Times New Roman" w:hAnsi="Times New Roman"/>
          <w:color w:val="000000"/>
          <w:sz w:val="28"/>
          <w:szCs w:val="28"/>
          <w:lang w:eastAsia="ru-RU"/>
        </w:rPr>
        <w:t>6. К критериям оценок по всем номинациям относятся:</w:t>
      </w:r>
    </w:p>
    <w:p w:rsidR="00026C44" w:rsidRPr="00291A50" w:rsidRDefault="00026C44" w:rsidP="00291A50">
      <w:pPr>
        <w:shd w:val="clear" w:color="auto" w:fill="FFFFFF"/>
        <w:tabs>
          <w:tab w:val="left" w:pos="1195"/>
        </w:tabs>
        <w:spacing w:line="322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C44" w:rsidRDefault="00026C44" w:rsidP="00291A50">
      <w:pPr>
        <w:pStyle w:val="21"/>
        <w:tabs>
          <w:tab w:val="left" w:pos="1392"/>
        </w:tabs>
        <w:spacing w:before="0"/>
        <w:ind w:right="20" w:firstLine="709"/>
      </w:pPr>
      <w:r w:rsidRPr="00291A50">
        <w:t xml:space="preserve">6.1 </w:t>
      </w:r>
      <w:r>
        <w:t>актуальность и оригинальность репертуара в соответствии с тематикой фестиваля;</w:t>
      </w:r>
    </w:p>
    <w:p w:rsidR="00026C44" w:rsidRDefault="00026C44" w:rsidP="00291A50">
      <w:pPr>
        <w:pStyle w:val="21"/>
        <w:tabs>
          <w:tab w:val="left" w:pos="1392"/>
        </w:tabs>
        <w:spacing w:before="0"/>
        <w:ind w:right="20" w:firstLine="709"/>
      </w:pPr>
      <w:r w:rsidRPr="00291A50">
        <w:t xml:space="preserve">6.2 </w:t>
      </w:r>
      <w:r>
        <w:t>мастерство и техника исполнения;</w:t>
      </w:r>
    </w:p>
    <w:p w:rsidR="00026C44" w:rsidRPr="00291A50" w:rsidRDefault="00026C44" w:rsidP="00291A50">
      <w:pPr>
        <w:pStyle w:val="21"/>
        <w:tabs>
          <w:tab w:val="left" w:pos="1392"/>
        </w:tabs>
        <w:spacing w:before="0"/>
        <w:ind w:right="20" w:firstLine="709"/>
      </w:pPr>
      <w:r w:rsidRPr="00291A50">
        <w:t>6. 3 постановочно-режиссерские и композиционные качества;</w:t>
      </w:r>
    </w:p>
    <w:p w:rsidR="00026C44" w:rsidRPr="00291A50" w:rsidRDefault="00026C44" w:rsidP="00291A50">
      <w:pPr>
        <w:shd w:val="clear" w:color="auto" w:fill="FFFFFF"/>
        <w:tabs>
          <w:tab w:val="left" w:pos="1396"/>
        </w:tabs>
        <w:spacing w:line="331" w:lineRule="exac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A50">
        <w:rPr>
          <w:rFonts w:ascii="Times New Roman" w:hAnsi="Times New Roman"/>
          <w:color w:val="000000"/>
          <w:sz w:val="28"/>
          <w:szCs w:val="28"/>
          <w:lang w:eastAsia="ru-RU"/>
        </w:rPr>
        <w:t>6.4 костюмы, реквизит, сценография, новаторские решения;</w:t>
      </w:r>
    </w:p>
    <w:p w:rsidR="00026C44" w:rsidRDefault="00026C44" w:rsidP="00291A50">
      <w:pPr>
        <w:pStyle w:val="21"/>
        <w:tabs>
          <w:tab w:val="left" w:pos="1392"/>
        </w:tabs>
        <w:spacing w:before="0" w:line="331" w:lineRule="exact"/>
        <w:ind w:firstLine="709"/>
      </w:pPr>
      <w:r w:rsidRPr="00291A50">
        <w:t xml:space="preserve">6.5 </w:t>
      </w:r>
      <w:r>
        <w:t>артистизм и эмоциональное воздействие, общее художественное впечатление.</w:t>
      </w:r>
    </w:p>
    <w:p w:rsidR="00026C44" w:rsidRDefault="00026C44" w:rsidP="00291A50">
      <w:pPr>
        <w:shd w:val="clear" w:color="auto" w:fill="FFFFFF"/>
        <w:tabs>
          <w:tab w:val="left" w:pos="1195"/>
        </w:tabs>
        <w:spacing w:line="322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C44" w:rsidRPr="00291A50" w:rsidRDefault="00026C44" w:rsidP="00291A50">
      <w:pPr>
        <w:shd w:val="clear" w:color="auto" w:fill="FFFFFF"/>
        <w:tabs>
          <w:tab w:val="left" w:pos="1195"/>
        </w:tabs>
        <w:spacing w:line="322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C44" w:rsidRPr="00716C17" w:rsidRDefault="00026C44" w:rsidP="00716C1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C17">
        <w:rPr>
          <w:rFonts w:ascii="Times New Roman" w:hAnsi="Times New Roman"/>
          <w:sz w:val="28"/>
          <w:szCs w:val="28"/>
        </w:rPr>
        <w:t>7. Награждениеучастников (коллективов) финалафестиваля</w:t>
      </w:r>
    </w:p>
    <w:p w:rsidR="00026C44" w:rsidRPr="00716C17" w:rsidRDefault="00026C44" w:rsidP="00716C17">
      <w:pPr>
        <w:pStyle w:val="21"/>
        <w:numPr>
          <w:ilvl w:val="0"/>
          <w:numId w:val="18"/>
        </w:numPr>
        <w:tabs>
          <w:tab w:val="left" w:pos="1186"/>
        </w:tabs>
        <w:spacing w:before="345"/>
        <w:ind w:firstLine="709"/>
      </w:pPr>
      <w:r w:rsidRPr="00716C17">
        <w:t>Награждение победителей и остальных участников (коллективов) финала фестиваля обеспечивает Главное управление МЧС России по Красноярскому краю с привлечением заинтересованных общественных и иных организаций.</w:t>
      </w:r>
    </w:p>
    <w:p w:rsidR="00026C44" w:rsidRDefault="00026C44" w:rsidP="00716C17">
      <w:pPr>
        <w:pStyle w:val="21"/>
        <w:numPr>
          <w:ilvl w:val="0"/>
          <w:numId w:val="18"/>
        </w:numPr>
        <w:tabs>
          <w:tab w:val="left" w:pos="1181"/>
        </w:tabs>
        <w:spacing w:before="0"/>
        <w:ind w:firstLine="709"/>
        <w:sectPr w:rsidR="00026C44">
          <w:headerReference w:type="even" r:id="rId8"/>
          <w:headerReference w:type="default" r:id="rId9"/>
          <w:pgSz w:w="11905" w:h="16837"/>
          <w:pgMar w:top="1194" w:right="495" w:bottom="489" w:left="1437" w:header="1191" w:footer="489" w:gutter="0"/>
          <w:cols w:space="720"/>
          <w:noEndnote/>
          <w:docGrid w:linePitch="360"/>
        </w:sectPr>
      </w:pPr>
      <w:r w:rsidRPr="00716C17">
        <w:t>Победители финала фестиваля награждаются памятными подарками (почетные грамоты, дипломы, медали, плакетки), а остальные участники (коллективы) финала фестиваля сертификатами об участии</w:t>
      </w:r>
      <w:r>
        <w:t xml:space="preserve"> или грамотами.</w:t>
      </w:r>
    </w:p>
    <w:p w:rsidR="00026C44" w:rsidRPr="00291A50" w:rsidRDefault="00026C44" w:rsidP="00716C1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58112F" w:rsidRDefault="00026C44" w:rsidP="002D36F1">
      <w:pPr>
        <w:spacing w:line="326" w:lineRule="exact"/>
        <w:ind w:left="5103"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2D36F1">
        <w:rPr>
          <w:rFonts w:ascii="Times New Roman" w:hAnsi="Times New Roman"/>
          <w:sz w:val="28"/>
          <w:szCs w:val="28"/>
          <w:lang w:val="ru-RU"/>
        </w:rPr>
        <w:t>Приложение № 1 к Положению о Всероссийском фестивале детско-</w:t>
      </w:r>
      <w:r w:rsidRPr="0058112F">
        <w:rPr>
          <w:rFonts w:ascii="Times New Roman" w:hAnsi="Times New Roman"/>
          <w:sz w:val="28"/>
          <w:szCs w:val="28"/>
          <w:lang w:val="ru-RU"/>
        </w:rPr>
        <w:t>юношеского творчества «Таланты и поклонники»</w:t>
      </w:r>
    </w:p>
    <w:p w:rsidR="00026C44" w:rsidRPr="0058112F" w:rsidRDefault="00026C44" w:rsidP="002D36F1">
      <w:pPr>
        <w:spacing w:line="326" w:lineRule="exact"/>
        <w:ind w:left="5103" w:right="1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C44" w:rsidRPr="0058112F" w:rsidRDefault="00026C44" w:rsidP="0058112F">
      <w:pPr>
        <w:spacing w:before="304"/>
        <w:ind w:left="4536" w:right="1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 xml:space="preserve">«Утверждаю» </w:t>
      </w:r>
    </w:p>
    <w:p w:rsidR="00026C44" w:rsidRDefault="00026C44" w:rsidP="0058112F">
      <w:pPr>
        <w:spacing w:before="304"/>
        <w:ind w:left="4536" w:right="1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 xml:space="preserve">Начальник территориального органа </w:t>
      </w:r>
    </w:p>
    <w:p w:rsidR="00026C44" w:rsidRPr="0058112F" w:rsidRDefault="00026C44" w:rsidP="0058112F">
      <w:pPr>
        <w:spacing w:before="304"/>
        <w:ind w:left="4536" w:right="1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>МЧС России</w:t>
      </w:r>
    </w:p>
    <w:p w:rsidR="00026C44" w:rsidRPr="0058112F" w:rsidRDefault="00026C44" w:rsidP="0058112F">
      <w:pPr>
        <w:spacing w:before="341"/>
        <w:ind w:left="8880"/>
        <w:contextualSpacing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>М.П.</w:t>
      </w:r>
    </w:p>
    <w:p w:rsidR="00026C44" w:rsidRPr="0058112F" w:rsidRDefault="00026C44" w:rsidP="0058112F">
      <w:pPr>
        <w:spacing w:before="80"/>
        <w:ind w:left="8620"/>
        <w:contextualSpacing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026C44" w:rsidRPr="0058112F" w:rsidRDefault="00026C44" w:rsidP="00723BD4">
      <w:pPr>
        <w:spacing w:before="721" w:line="370" w:lineRule="exact"/>
        <w:ind w:left="-142"/>
        <w:jc w:val="center"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>Предварительная заявка</w:t>
      </w:r>
    </w:p>
    <w:p w:rsidR="00026C44" w:rsidRDefault="00026C44" w:rsidP="00723BD4">
      <w:pPr>
        <w:tabs>
          <w:tab w:val="left" w:leader="underscore" w:pos="8510"/>
        </w:tabs>
        <w:spacing w:line="37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58112F">
        <w:rPr>
          <w:rFonts w:ascii="Times New Roman" w:hAnsi="Times New Roman"/>
          <w:sz w:val="28"/>
          <w:szCs w:val="28"/>
          <w:lang w:val="ru-RU"/>
        </w:rPr>
        <w:t xml:space="preserve">на участие коллектива (участника) </w:t>
      </w:r>
      <w:r w:rsidRPr="0058112F">
        <w:rPr>
          <w:rFonts w:ascii="Times New Roman" w:hAnsi="Times New Roman"/>
          <w:sz w:val="28"/>
          <w:szCs w:val="28"/>
          <w:lang w:val="ru-RU"/>
        </w:rPr>
        <w:tab/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Сахалинской области</w:t>
      </w:r>
      <w:r w:rsidRPr="0058112F">
        <w:rPr>
          <w:rFonts w:ascii="Times New Roman" w:hAnsi="Times New Roman"/>
          <w:sz w:val="28"/>
          <w:szCs w:val="28"/>
          <w:lang w:val="ru-RU"/>
        </w:rPr>
        <w:t>) во Всероссийском фестивале детско-юношеского творчества «Таланты и поклонники»</w:t>
      </w:r>
    </w:p>
    <w:p w:rsidR="00026C44" w:rsidRPr="0058112F" w:rsidRDefault="00026C44" w:rsidP="00723BD4">
      <w:pPr>
        <w:tabs>
          <w:tab w:val="left" w:leader="underscore" w:pos="8510"/>
        </w:tabs>
        <w:spacing w:line="37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66"/>
        <w:gridCol w:w="2410"/>
        <w:gridCol w:w="1406"/>
        <w:gridCol w:w="2246"/>
        <w:gridCol w:w="1613"/>
      </w:tblGrid>
      <w:tr w:rsidR="00026C44" w:rsidRPr="00F02E0B" w:rsidTr="00723BD4">
        <w:trPr>
          <w:trHeight w:val="18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  <w:r w:rsidRPr="00F02E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spacing w:line="379" w:lineRule="exact"/>
              <w:rPr>
                <w:rFonts w:ascii="Times New Roman" w:hAnsi="Times New Roman"/>
                <w:sz w:val="28"/>
                <w:szCs w:val="28"/>
              </w:rPr>
            </w:pPr>
            <w:r w:rsidRPr="00F02E0B">
              <w:rPr>
                <w:rFonts w:ascii="Times New Roman" w:hAnsi="Times New Roman"/>
                <w:sz w:val="28"/>
                <w:szCs w:val="28"/>
              </w:rPr>
              <w:t>Участник (коллектив)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E0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образовательного учреждения и</w:t>
            </w:r>
          </w:p>
          <w:p w:rsidR="00026C44" w:rsidRPr="00F02E0B" w:rsidRDefault="00026C44" w:rsidP="00541379">
            <w:pPr>
              <w:framePr w:wrap="notBeside" w:vAnchor="text" w:hAnchor="text" w:xAlign="center"/>
              <w:spacing w:line="374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E0B">
              <w:rPr>
                <w:rFonts w:ascii="Times New Roman" w:hAnsi="Times New Roman"/>
                <w:sz w:val="28"/>
                <w:szCs w:val="28"/>
                <w:lang w:val="ru-RU"/>
              </w:rPr>
              <w:t>сведения о руководителе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  <w:r w:rsidRPr="00F02E0B">
              <w:rPr>
                <w:rFonts w:ascii="Times New Roman" w:hAnsi="Times New Roman"/>
                <w:sz w:val="28"/>
                <w:szCs w:val="28"/>
              </w:rPr>
              <w:t>Адрес, телефон, факс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spacing w:line="374" w:lineRule="exact"/>
              <w:rPr>
                <w:rFonts w:ascii="Times New Roman" w:hAnsi="Times New Roman"/>
                <w:sz w:val="28"/>
                <w:szCs w:val="28"/>
              </w:rPr>
            </w:pPr>
            <w:r w:rsidRPr="00F02E0B">
              <w:rPr>
                <w:rFonts w:ascii="Times New Roman" w:hAnsi="Times New Roman"/>
                <w:sz w:val="28"/>
                <w:szCs w:val="28"/>
              </w:rPr>
              <w:t>Результатучастия в соревнованиях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spacing w:line="379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F02E0B">
              <w:rPr>
                <w:rFonts w:ascii="Times New Roman" w:hAnsi="Times New Roman"/>
                <w:sz w:val="28"/>
                <w:szCs w:val="28"/>
              </w:rPr>
              <w:t>Количествочеловек</w:t>
            </w:r>
          </w:p>
        </w:tc>
      </w:tr>
      <w:tr w:rsidR="00026C44" w:rsidRPr="00F02E0B" w:rsidTr="00723BD4">
        <w:trPr>
          <w:trHeight w:val="6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44" w:rsidRPr="00F02E0B" w:rsidTr="00723BD4">
        <w:trPr>
          <w:trHeight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44" w:rsidRPr="00F02E0B" w:rsidTr="00723BD4">
        <w:trPr>
          <w:trHeight w:val="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44" w:rsidRPr="00F02E0B" w:rsidTr="00723BD4">
        <w:trPr>
          <w:trHeight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44" w:rsidRPr="00F02E0B" w:rsidRDefault="00026C44" w:rsidP="00541379">
            <w:pPr>
              <w:framePr w:wrap="notBeside" w:vAnchor="text" w:hAnchor="text" w:xAlign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C44" w:rsidRPr="0058112F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58112F" w:rsidRDefault="00026C44" w:rsidP="00716C1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58112F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Pr="0058112F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p w:rsidR="00026C44" w:rsidRDefault="00026C44" w:rsidP="00A10981">
      <w:pPr>
        <w:ind w:firstLine="5954"/>
        <w:rPr>
          <w:rFonts w:ascii="Times New Roman" w:hAnsi="Times New Roman"/>
          <w:bCs/>
          <w:sz w:val="28"/>
          <w:szCs w:val="28"/>
          <w:lang w:val="ru-RU"/>
        </w:rPr>
      </w:pPr>
    </w:p>
    <w:sectPr w:rsidR="00026C44" w:rsidSect="009E7098">
      <w:pgSz w:w="11905" w:h="16837"/>
      <w:pgMar w:top="709" w:right="420" w:bottom="426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44" w:rsidRDefault="00026C44" w:rsidP="003D428A">
      <w:r>
        <w:separator/>
      </w:r>
    </w:p>
  </w:endnote>
  <w:endnote w:type="continuationSeparator" w:id="1">
    <w:p w:rsidR="00026C44" w:rsidRDefault="00026C44" w:rsidP="003D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44" w:rsidRDefault="00026C44" w:rsidP="003D428A">
      <w:r>
        <w:separator/>
      </w:r>
    </w:p>
  </w:footnote>
  <w:footnote w:type="continuationSeparator" w:id="1">
    <w:p w:rsidR="00026C44" w:rsidRDefault="00026C44" w:rsidP="003D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44" w:rsidRDefault="00026C44">
    <w:pPr>
      <w:framePr w:h="226" w:wrap="none" w:vAnchor="text" w:hAnchor="margin" w:x="4734" w:y="-589"/>
    </w:pPr>
    <w:r>
      <w:rPr>
        <w:rStyle w:val="13pt0"/>
        <w:lang/>
      </w:rPr>
      <w:t>2</w:t>
    </w:r>
  </w:p>
  <w:p w:rsidR="00026C44" w:rsidRDefault="00026C44">
    <w:pPr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44" w:rsidRDefault="00026C44">
    <w:pPr>
      <w:framePr w:h="226" w:wrap="none" w:vAnchor="text" w:hAnchor="margin" w:x="4734" w:y="-589"/>
    </w:pPr>
  </w:p>
  <w:p w:rsidR="00026C44" w:rsidRDefault="00026C44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02DE2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60067B7"/>
    <w:multiLevelType w:val="hybridMultilevel"/>
    <w:tmpl w:val="5B72B1B2"/>
    <w:lvl w:ilvl="0" w:tplc="A45628C2">
      <w:start w:val="1"/>
      <w:numFmt w:val="decimal"/>
      <w:lvlText w:val="6.7.%1."/>
      <w:lvlJc w:val="left"/>
      <w:rPr>
        <w:rFonts w:cs="Times New Roman"/>
        <w:sz w:val="28"/>
        <w:szCs w:val="28"/>
      </w:rPr>
    </w:lvl>
    <w:lvl w:ilvl="1" w:tplc="14820B52">
      <w:numFmt w:val="decimal"/>
      <w:lvlText w:val=""/>
      <w:lvlJc w:val="left"/>
      <w:rPr>
        <w:rFonts w:cs="Times New Roman"/>
      </w:rPr>
    </w:lvl>
    <w:lvl w:ilvl="2" w:tplc="C8D2DE64">
      <w:numFmt w:val="decimal"/>
      <w:lvlText w:val=""/>
      <w:lvlJc w:val="left"/>
      <w:rPr>
        <w:rFonts w:cs="Times New Roman"/>
      </w:rPr>
    </w:lvl>
    <w:lvl w:ilvl="3" w:tplc="52004CF0">
      <w:numFmt w:val="decimal"/>
      <w:lvlText w:val=""/>
      <w:lvlJc w:val="left"/>
      <w:rPr>
        <w:rFonts w:cs="Times New Roman"/>
      </w:rPr>
    </w:lvl>
    <w:lvl w:ilvl="4" w:tplc="F3302218">
      <w:numFmt w:val="decimal"/>
      <w:lvlText w:val=""/>
      <w:lvlJc w:val="left"/>
      <w:rPr>
        <w:rFonts w:cs="Times New Roman"/>
      </w:rPr>
    </w:lvl>
    <w:lvl w:ilvl="5" w:tplc="7F28B58C">
      <w:numFmt w:val="decimal"/>
      <w:lvlText w:val=""/>
      <w:lvlJc w:val="left"/>
      <w:rPr>
        <w:rFonts w:cs="Times New Roman"/>
      </w:rPr>
    </w:lvl>
    <w:lvl w:ilvl="6" w:tplc="2D7C6DBA">
      <w:numFmt w:val="decimal"/>
      <w:lvlText w:val=""/>
      <w:lvlJc w:val="left"/>
      <w:rPr>
        <w:rFonts w:cs="Times New Roman"/>
      </w:rPr>
    </w:lvl>
    <w:lvl w:ilvl="7" w:tplc="DCA43E38">
      <w:numFmt w:val="decimal"/>
      <w:lvlText w:val=""/>
      <w:lvlJc w:val="left"/>
      <w:rPr>
        <w:rFonts w:cs="Times New Roman"/>
      </w:rPr>
    </w:lvl>
    <w:lvl w:ilvl="8" w:tplc="497A4438">
      <w:numFmt w:val="decimal"/>
      <w:lvlText w:val=""/>
      <w:lvlJc w:val="left"/>
      <w:rPr>
        <w:rFonts w:cs="Times New Roman"/>
      </w:rPr>
    </w:lvl>
  </w:abstractNum>
  <w:abstractNum w:abstractNumId="2">
    <w:nsid w:val="074812A0"/>
    <w:multiLevelType w:val="hybridMultilevel"/>
    <w:tmpl w:val="60D6853A"/>
    <w:lvl w:ilvl="0" w:tplc="95AA48BC">
      <w:start w:val="1"/>
      <w:numFmt w:val="decimal"/>
      <w:lvlText w:val="6.%1."/>
      <w:lvlJc w:val="left"/>
      <w:rPr>
        <w:rFonts w:cs="Times New Roman"/>
        <w:sz w:val="28"/>
        <w:szCs w:val="28"/>
      </w:rPr>
    </w:lvl>
    <w:lvl w:ilvl="1" w:tplc="D1C27F40">
      <w:numFmt w:val="decimal"/>
      <w:lvlText w:val=""/>
      <w:lvlJc w:val="left"/>
      <w:rPr>
        <w:rFonts w:cs="Times New Roman"/>
      </w:rPr>
    </w:lvl>
    <w:lvl w:ilvl="2" w:tplc="60AE8EF6">
      <w:numFmt w:val="decimal"/>
      <w:lvlText w:val=""/>
      <w:lvlJc w:val="left"/>
      <w:rPr>
        <w:rFonts w:cs="Times New Roman"/>
      </w:rPr>
    </w:lvl>
    <w:lvl w:ilvl="3" w:tplc="19E6D868">
      <w:numFmt w:val="decimal"/>
      <w:lvlText w:val=""/>
      <w:lvlJc w:val="left"/>
      <w:rPr>
        <w:rFonts w:cs="Times New Roman"/>
      </w:rPr>
    </w:lvl>
    <w:lvl w:ilvl="4" w:tplc="BCB2A970">
      <w:numFmt w:val="decimal"/>
      <w:lvlText w:val=""/>
      <w:lvlJc w:val="left"/>
      <w:rPr>
        <w:rFonts w:cs="Times New Roman"/>
      </w:rPr>
    </w:lvl>
    <w:lvl w:ilvl="5" w:tplc="B54010E8">
      <w:numFmt w:val="decimal"/>
      <w:lvlText w:val=""/>
      <w:lvlJc w:val="left"/>
      <w:rPr>
        <w:rFonts w:cs="Times New Roman"/>
      </w:rPr>
    </w:lvl>
    <w:lvl w:ilvl="6" w:tplc="0B6C7ABC">
      <w:numFmt w:val="decimal"/>
      <w:lvlText w:val=""/>
      <w:lvlJc w:val="left"/>
      <w:rPr>
        <w:rFonts w:cs="Times New Roman"/>
      </w:rPr>
    </w:lvl>
    <w:lvl w:ilvl="7" w:tplc="06B6C3BA">
      <w:numFmt w:val="decimal"/>
      <w:lvlText w:val=""/>
      <w:lvlJc w:val="left"/>
      <w:rPr>
        <w:rFonts w:cs="Times New Roman"/>
      </w:rPr>
    </w:lvl>
    <w:lvl w:ilvl="8" w:tplc="65AC0EB8">
      <w:numFmt w:val="decimal"/>
      <w:lvlText w:val=""/>
      <w:lvlJc w:val="left"/>
      <w:rPr>
        <w:rFonts w:cs="Times New Roman"/>
      </w:rPr>
    </w:lvl>
  </w:abstractNum>
  <w:abstractNum w:abstractNumId="3">
    <w:nsid w:val="0E307928"/>
    <w:multiLevelType w:val="hybridMultilevel"/>
    <w:tmpl w:val="822A0938"/>
    <w:lvl w:ilvl="0" w:tplc="27E03C7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 w:tplc="20D2828A">
      <w:numFmt w:val="decimal"/>
      <w:lvlText w:val=""/>
      <w:lvlJc w:val="left"/>
      <w:rPr>
        <w:rFonts w:cs="Times New Roman"/>
      </w:rPr>
    </w:lvl>
    <w:lvl w:ilvl="2" w:tplc="89F61F1A">
      <w:numFmt w:val="decimal"/>
      <w:lvlText w:val=""/>
      <w:lvlJc w:val="left"/>
      <w:rPr>
        <w:rFonts w:cs="Times New Roman"/>
      </w:rPr>
    </w:lvl>
    <w:lvl w:ilvl="3" w:tplc="905EFD8C">
      <w:numFmt w:val="decimal"/>
      <w:lvlText w:val=""/>
      <w:lvlJc w:val="left"/>
      <w:rPr>
        <w:rFonts w:cs="Times New Roman"/>
      </w:rPr>
    </w:lvl>
    <w:lvl w:ilvl="4" w:tplc="A9F231BA">
      <w:numFmt w:val="decimal"/>
      <w:lvlText w:val=""/>
      <w:lvlJc w:val="left"/>
      <w:rPr>
        <w:rFonts w:cs="Times New Roman"/>
      </w:rPr>
    </w:lvl>
    <w:lvl w:ilvl="5" w:tplc="0B9A7584">
      <w:numFmt w:val="decimal"/>
      <w:lvlText w:val=""/>
      <w:lvlJc w:val="left"/>
      <w:rPr>
        <w:rFonts w:cs="Times New Roman"/>
      </w:rPr>
    </w:lvl>
    <w:lvl w:ilvl="6" w:tplc="B86E0D00">
      <w:numFmt w:val="decimal"/>
      <w:lvlText w:val=""/>
      <w:lvlJc w:val="left"/>
      <w:rPr>
        <w:rFonts w:cs="Times New Roman"/>
      </w:rPr>
    </w:lvl>
    <w:lvl w:ilvl="7" w:tplc="08A059FC">
      <w:numFmt w:val="decimal"/>
      <w:lvlText w:val=""/>
      <w:lvlJc w:val="left"/>
      <w:rPr>
        <w:rFonts w:cs="Times New Roman"/>
      </w:rPr>
    </w:lvl>
    <w:lvl w:ilvl="8" w:tplc="6FC6A196">
      <w:numFmt w:val="decimal"/>
      <w:lvlText w:val=""/>
      <w:lvlJc w:val="left"/>
      <w:rPr>
        <w:rFonts w:cs="Times New Roman"/>
      </w:rPr>
    </w:lvl>
  </w:abstractNum>
  <w:abstractNum w:abstractNumId="4">
    <w:nsid w:val="180778A9"/>
    <w:multiLevelType w:val="hybridMultilevel"/>
    <w:tmpl w:val="9A9C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323BA"/>
    <w:multiLevelType w:val="multilevel"/>
    <w:tmpl w:val="8A3CA4B2"/>
    <w:lvl w:ilvl="0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  <w:szCs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ED76B5"/>
    <w:multiLevelType w:val="multilevel"/>
    <w:tmpl w:val="B9DE29B2"/>
    <w:lvl w:ilvl="0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  <w:szCs w:val="28"/>
      </w:rPr>
    </w:lvl>
    <w:lvl w:ilvl="4">
      <w:start w:val="3"/>
      <w:numFmt w:val="decimal"/>
      <w:lvlText w:val="%4.%5."/>
      <w:lvlJc w:val="left"/>
      <w:rPr>
        <w:rFonts w:cs="Times New Roman"/>
        <w:sz w:val="28"/>
        <w:szCs w:val="28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5E5D95"/>
    <w:multiLevelType w:val="hybridMultilevel"/>
    <w:tmpl w:val="BED0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F91D68"/>
    <w:multiLevelType w:val="singleLevel"/>
    <w:tmpl w:val="6358907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3678472B"/>
    <w:multiLevelType w:val="hybridMultilevel"/>
    <w:tmpl w:val="FEB06E6C"/>
    <w:lvl w:ilvl="0" w:tplc="80A6FA18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1" w:tplc="EECE13BE">
      <w:numFmt w:val="decimal"/>
      <w:lvlText w:val=""/>
      <w:lvlJc w:val="left"/>
      <w:rPr>
        <w:rFonts w:cs="Times New Roman"/>
      </w:rPr>
    </w:lvl>
    <w:lvl w:ilvl="2" w:tplc="B4D60D24">
      <w:numFmt w:val="decimal"/>
      <w:lvlText w:val=""/>
      <w:lvlJc w:val="left"/>
      <w:rPr>
        <w:rFonts w:cs="Times New Roman"/>
      </w:rPr>
    </w:lvl>
    <w:lvl w:ilvl="3" w:tplc="6A28FF56">
      <w:numFmt w:val="decimal"/>
      <w:lvlText w:val=""/>
      <w:lvlJc w:val="left"/>
      <w:rPr>
        <w:rFonts w:cs="Times New Roman"/>
      </w:rPr>
    </w:lvl>
    <w:lvl w:ilvl="4" w:tplc="1C6E01A8">
      <w:numFmt w:val="decimal"/>
      <w:lvlText w:val=""/>
      <w:lvlJc w:val="left"/>
      <w:rPr>
        <w:rFonts w:cs="Times New Roman"/>
      </w:rPr>
    </w:lvl>
    <w:lvl w:ilvl="5" w:tplc="C3A8B89E">
      <w:numFmt w:val="decimal"/>
      <w:lvlText w:val=""/>
      <w:lvlJc w:val="left"/>
      <w:rPr>
        <w:rFonts w:cs="Times New Roman"/>
      </w:rPr>
    </w:lvl>
    <w:lvl w:ilvl="6" w:tplc="3F586232">
      <w:numFmt w:val="decimal"/>
      <w:lvlText w:val=""/>
      <w:lvlJc w:val="left"/>
      <w:rPr>
        <w:rFonts w:cs="Times New Roman"/>
      </w:rPr>
    </w:lvl>
    <w:lvl w:ilvl="7" w:tplc="A68854D8">
      <w:numFmt w:val="decimal"/>
      <w:lvlText w:val=""/>
      <w:lvlJc w:val="left"/>
      <w:rPr>
        <w:rFonts w:cs="Times New Roman"/>
      </w:rPr>
    </w:lvl>
    <w:lvl w:ilvl="8" w:tplc="43C67AC0">
      <w:numFmt w:val="decimal"/>
      <w:lvlText w:val=""/>
      <w:lvlJc w:val="left"/>
      <w:rPr>
        <w:rFonts w:cs="Times New Roman"/>
      </w:rPr>
    </w:lvl>
  </w:abstractNum>
  <w:abstractNum w:abstractNumId="10">
    <w:nsid w:val="3D85572A"/>
    <w:multiLevelType w:val="hybridMultilevel"/>
    <w:tmpl w:val="5776C91A"/>
    <w:lvl w:ilvl="0" w:tplc="663ED1F6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 w:tplc="7310C720">
      <w:numFmt w:val="decimal"/>
      <w:lvlText w:val=""/>
      <w:lvlJc w:val="left"/>
      <w:rPr>
        <w:rFonts w:cs="Times New Roman"/>
      </w:rPr>
    </w:lvl>
    <w:lvl w:ilvl="2" w:tplc="A97CA7C4">
      <w:numFmt w:val="decimal"/>
      <w:lvlText w:val=""/>
      <w:lvlJc w:val="left"/>
      <w:rPr>
        <w:rFonts w:cs="Times New Roman"/>
      </w:rPr>
    </w:lvl>
    <w:lvl w:ilvl="3" w:tplc="7470640E">
      <w:numFmt w:val="decimal"/>
      <w:lvlText w:val=""/>
      <w:lvlJc w:val="left"/>
      <w:rPr>
        <w:rFonts w:cs="Times New Roman"/>
      </w:rPr>
    </w:lvl>
    <w:lvl w:ilvl="4" w:tplc="E2B250B6">
      <w:numFmt w:val="decimal"/>
      <w:lvlText w:val=""/>
      <w:lvlJc w:val="left"/>
      <w:rPr>
        <w:rFonts w:cs="Times New Roman"/>
      </w:rPr>
    </w:lvl>
    <w:lvl w:ilvl="5" w:tplc="E140FDDE">
      <w:numFmt w:val="decimal"/>
      <w:lvlText w:val=""/>
      <w:lvlJc w:val="left"/>
      <w:rPr>
        <w:rFonts w:cs="Times New Roman"/>
      </w:rPr>
    </w:lvl>
    <w:lvl w:ilvl="6" w:tplc="EC6442A6">
      <w:numFmt w:val="decimal"/>
      <w:lvlText w:val=""/>
      <w:lvlJc w:val="left"/>
      <w:rPr>
        <w:rFonts w:cs="Times New Roman"/>
      </w:rPr>
    </w:lvl>
    <w:lvl w:ilvl="7" w:tplc="61C2D666">
      <w:numFmt w:val="decimal"/>
      <w:lvlText w:val=""/>
      <w:lvlJc w:val="left"/>
      <w:rPr>
        <w:rFonts w:cs="Times New Roman"/>
      </w:rPr>
    </w:lvl>
    <w:lvl w:ilvl="8" w:tplc="8A4AC1EA">
      <w:numFmt w:val="decimal"/>
      <w:lvlText w:val=""/>
      <w:lvlJc w:val="left"/>
      <w:rPr>
        <w:rFonts w:cs="Times New Roman"/>
      </w:rPr>
    </w:lvl>
  </w:abstractNum>
  <w:abstractNum w:abstractNumId="11">
    <w:nsid w:val="43235A11"/>
    <w:multiLevelType w:val="hybridMultilevel"/>
    <w:tmpl w:val="99364DC6"/>
    <w:lvl w:ilvl="0" w:tplc="F34C5D9C">
      <w:start w:val="2"/>
      <w:numFmt w:val="decimal"/>
      <w:lvlText w:val="6.8.%1."/>
      <w:lvlJc w:val="left"/>
      <w:rPr>
        <w:rFonts w:cs="Times New Roman"/>
        <w:sz w:val="28"/>
        <w:szCs w:val="28"/>
      </w:rPr>
    </w:lvl>
    <w:lvl w:ilvl="1" w:tplc="86328E64">
      <w:numFmt w:val="decimal"/>
      <w:lvlText w:val=""/>
      <w:lvlJc w:val="left"/>
      <w:rPr>
        <w:rFonts w:cs="Times New Roman"/>
      </w:rPr>
    </w:lvl>
    <w:lvl w:ilvl="2" w:tplc="FAD084D0">
      <w:numFmt w:val="decimal"/>
      <w:lvlText w:val=""/>
      <w:lvlJc w:val="left"/>
      <w:rPr>
        <w:rFonts w:cs="Times New Roman"/>
      </w:rPr>
    </w:lvl>
    <w:lvl w:ilvl="3" w:tplc="C652B41E">
      <w:numFmt w:val="decimal"/>
      <w:lvlText w:val=""/>
      <w:lvlJc w:val="left"/>
      <w:rPr>
        <w:rFonts w:cs="Times New Roman"/>
      </w:rPr>
    </w:lvl>
    <w:lvl w:ilvl="4" w:tplc="86BEAD76">
      <w:numFmt w:val="decimal"/>
      <w:lvlText w:val=""/>
      <w:lvlJc w:val="left"/>
      <w:rPr>
        <w:rFonts w:cs="Times New Roman"/>
      </w:rPr>
    </w:lvl>
    <w:lvl w:ilvl="5" w:tplc="F774C8FC">
      <w:numFmt w:val="decimal"/>
      <w:lvlText w:val=""/>
      <w:lvlJc w:val="left"/>
      <w:rPr>
        <w:rFonts w:cs="Times New Roman"/>
      </w:rPr>
    </w:lvl>
    <w:lvl w:ilvl="6" w:tplc="E222B9E8">
      <w:numFmt w:val="decimal"/>
      <w:lvlText w:val=""/>
      <w:lvlJc w:val="left"/>
      <w:rPr>
        <w:rFonts w:cs="Times New Roman"/>
      </w:rPr>
    </w:lvl>
    <w:lvl w:ilvl="7" w:tplc="75967916">
      <w:numFmt w:val="decimal"/>
      <w:lvlText w:val=""/>
      <w:lvlJc w:val="left"/>
      <w:rPr>
        <w:rFonts w:cs="Times New Roman"/>
      </w:rPr>
    </w:lvl>
    <w:lvl w:ilvl="8" w:tplc="D3F63292">
      <w:numFmt w:val="decimal"/>
      <w:lvlText w:val=""/>
      <w:lvlJc w:val="left"/>
      <w:rPr>
        <w:rFonts w:cs="Times New Roman"/>
      </w:rPr>
    </w:lvl>
  </w:abstractNum>
  <w:abstractNum w:abstractNumId="12">
    <w:nsid w:val="48B1754F"/>
    <w:multiLevelType w:val="hybridMultilevel"/>
    <w:tmpl w:val="4F7EEF8E"/>
    <w:lvl w:ilvl="0" w:tplc="AD787C0C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 w:tplc="6FBE4BA6">
      <w:numFmt w:val="decimal"/>
      <w:lvlText w:val=""/>
      <w:lvlJc w:val="left"/>
      <w:rPr>
        <w:rFonts w:cs="Times New Roman"/>
      </w:rPr>
    </w:lvl>
    <w:lvl w:ilvl="2" w:tplc="7B028BF8">
      <w:numFmt w:val="decimal"/>
      <w:lvlText w:val=""/>
      <w:lvlJc w:val="left"/>
      <w:rPr>
        <w:rFonts w:cs="Times New Roman"/>
      </w:rPr>
    </w:lvl>
    <w:lvl w:ilvl="3" w:tplc="18524E6E">
      <w:numFmt w:val="decimal"/>
      <w:lvlText w:val=""/>
      <w:lvlJc w:val="left"/>
      <w:rPr>
        <w:rFonts w:cs="Times New Roman"/>
      </w:rPr>
    </w:lvl>
    <w:lvl w:ilvl="4" w:tplc="41D4E9F4">
      <w:numFmt w:val="decimal"/>
      <w:lvlText w:val=""/>
      <w:lvlJc w:val="left"/>
      <w:rPr>
        <w:rFonts w:cs="Times New Roman"/>
      </w:rPr>
    </w:lvl>
    <w:lvl w:ilvl="5" w:tplc="E95CF02A">
      <w:numFmt w:val="decimal"/>
      <w:lvlText w:val=""/>
      <w:lvlJc w:val="left"/>
      <w:rPr>
        <w:rFonts w:cs="Times New Roman"/>
      </w:rPr>
    </w:lvl>
    <w:lvl w:ilvl="6" w:tplc="11E03616">
      <w:numFmt w:val="decimal"/>
      <w:lvlText w:val=""/>
      <w:lvlJc w:val="left"/>
      <w:rPr>
        <w:rFonts w:cs="Times New Roman"/>
      </w:rPr>
    </w:lvl>
    <w:lvl w:ilvl="7" w:tplc="7B76EC18">
      <w:numFmt w:val="decimal"/>
      <w:lvlText w:val=""/>
      <w:lvlJc w:val="left"/>
      <w:rPr>
        <w:rFonts w:cs="Times New Roman"/>
      </w:rPr>
    </w:lvl>
    <w:lvl w:ilvl="8" w:tplc="E9F4DE78">
      <w:numFmt w:val="decimal"/>
      <w:lvlText w:val=""/>
      <w:lvlJc w:val="left"/>
      <w:rPr>
        <w:rFonts w:cs="Times New Roman"/>
      </w:rPr>
    </w:lvl>
  </w:abstractNum>
  <w:abstractNum w:abstractNumId="13">
    <w:nsid w:val="4AD76FDC"/>
    <w:multiLevelType w:val="hybridMultilevel"/>
    <w:tmpl w:val="2CDC410C"/>
    <w:lvl w:ilvl="0" w:tplc="BC1877AE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 w:tplc="DAB260A8">
      <w:numFmt w:val="decimal"/>
      <w:lvlText w:val=""/>
      <w:lvlJc w:val="left"/>
      <w:rPr>
        <w:rFonts w:cs="Times New Roman"/>
      </w:rPr>
    </w:lvl>
    <w:lvl w:ilvl="2" w:tplc="78DC2C84">
      <w:numFmt w:val="decimal"/>
      <w:lvlText w:val=""/>
      <w:lvlJc w:val="left"/>
      <w:rPr>
        <w:rFonts w:cs="Times New Roman"/>
      </w:rPr>
    </w:lvl>
    <w:lvl w:ilvl="3" w:tplc="17C688BA">
      <w:numFmt w:val="decimal"/>
      <w:lvlText w:val=""/>
      <w:lvlJc w:val="left"/>
      <w:rPr>
        <w:rFonts w:cs="Times New Roman"/>
      </w:rPr>
    </w:lvl>
    <w:lvl w:ilvl="4" w:tplc="B532DA8A">
      <w:numFmt w:val="decimal"/>
      <w:lvlText w:val=""/>
      <w:lvlJc w:val="left"/>
      <w:rPr>
        <w:rFonts w:cs="Times New Roman"/>
      </w:rPr>
    </w:lvl>
    <w:lvl w:ilvl="5" w:tplc="5E08CC06">
      <w:numFmt w:val="decimal"/>
      <w:lvlText w:val=""/>
      <w:lvlJc w:val="left"/>
      <w:rPr>
        <w:rFonts w:cs="Times New Roman"/>
      </w:rPr>
    </w:lvl>
    <w:lvl w:ilvl="6" w:tplc="9F5AB0EC">
      <w:numFmt w:val="decimal"/>
      <w:lvlText w:val=""/>
      <w:lvlJc w:val="left"/>
      <w:rPr>
        <w:rFonts w:cs="Times New Roman"/>
      </w:rPr>
    </w:lvl>
    <w:lvl w:ilvl="7" w:tplc="EB84B8F4">
      <w:numFmt w:val="decimal"/>
      <w:lvlText w:val=""/>
      <w:lvlJc w:val="left"/>
      <w:rPr>
        <w:rFonts w:cs="Times New Roman"/>
      </w:rPr>
    </w:lvl>
    <w:lvl w:ilvl="8" w:tplc="D7405848">
      <w:numFmt w:val="decimal"/>
      <w:lvlText w:val=""/>
      <w:lvlJc w:val="left"/>
      <w:rPr>
        <w:rFonts w:cs="Times New Roman"/>
      </w:rPr>
    </w:lvl>
  </w:abstractNum>
  <w:abstractNum w:abstractNumId="14">
    <w:nsid w:val="52641516"/>
    <w:multiLevelType w:val="hybridMultilevel"/>
    <w:tmpl w:val="562428BA"/>
    <w:lvl w:ilvl="0" w:tplc="C010CF5A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 w:tplc="5D701D4C">
      <w:numFmt w:val="decimal"/>
      <w:lvlText w:val=""/>
      <w:lvlJc w:val="left"/>
      <w:rPr>
        <w:rFonts w:cs="Times New Roman"/>
      </w:rPr>
    </w:lvl>
    <w:lvl w:ilvl="2" w:tplc="697083EA">
      <w:numFmt w:val="decimal"/>
      <w:lvlText w:val=""/>
      <w:lvlJc w:val="left"/>
      <w:rPr>
        <w:rFonts w:cs="Times New Roman"/>
      </w:rPr>
    </w:lvl>
    <w:lvl w:ilvl="3" w:tplc="22601406">
      <w:numFmt w:val="decimal"/>
      <w:lvlText w:val=""/>
      <w:lvlJc w:val="left"/>
      <w:rPr>
        <w:rFonts w:cs="Times New Roman"/>
      </w:rPr>
    </w:lvl>
    <w:lvl w:ilvl="4" w:tplc="999C8128">
      <w:numFmt w:val="decimal"/>
      <w:lvlText w:val=""/>
      <w:lvlJc w:val="left"/>
      <w:rPr>
        <w:rFonts w:cs="Times New Roman"/>
      </w:rPr>
    </w:lvl>
    <w:lvl w:ilvl="5" w:tplc="485E98F8">
      <w:numFmt w:val="decimal"/>
      <w:lvlText w:val=""/>
      <w:lvlJc w:val="left"/>
      <w:rPr>
        <w:rFonts w:cs="Times New Roman"/>
      </w:rPr>
    </w:lvl>
    <w:lvl w:ilvl="6" w:tplc="12106E48">
      <w:numFmt w:val="decimal"/>
      <w:lvlText w:val=""/>
      <w:lvlJc w:val="left"/>
      <w:rPr>
        <w:rFonts w:cs="Times New Roman"/>
      </w:rPr>
    </w:lvl>
    <w:lvl w:ilvl="7" w:tplc="477E2736">
      <w:numFmt w:val="decimal"/>
      <w:lvlText w:val=""/>
      <w:lvlJc w:val="left"/>
      <w:rPr>
        <w:rFonts w:cs="Times New Roman"/>
      </w:rPr>
    </w:lvl>
    <w:lvl w:ilvl="8" w:tplc="B62EBB28">
      <w:numFmt w:val="decimal"/>
      <w:lvlText w:val=""/>
      <w:lvlJc w:val="left"/>
      <w:rPr>
        <w:rFonts w:cs="Times New Roman"/>
      </w:rPr>
    </w:lvl>
  </w:abstractNum>
  <w:abstractNum w:abstractNumId="15">
    <w:nsid w:val="73CD4661"/>
    <w:multiLevelType w:val="multilevel"/>
    <w:tmpl w:val="1E7E3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202B4D"/>
    <w:multiLevelType w:val="hybridMultilevel"/>
    <w:tmpl w:val="ABCC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AA345F"/>
    <w:multiLevelType w:val="singleLevel"/>
    <w:tmpl w:val="B042698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48"/>
    <w:rsid w:val="00005231"/>
    <w:rsid w:val="0001434F"/>
    <w:rsid w:val="00026AFF"/>
    <w:rsid w:val="00026C44"/>
    <w:rsid w:val="00042856"/>
    <w:rsid w:val="000461CA"/>
    <w:rsid w:val="00050A59"/>
    <w:rsid w:val="00053D3D"/>
    <w:rsid w:val="000733C3"/>
    <w:rsid w:val="000776E8"/>
    <w:rsid w:val="00085B33"/>
    <w:rsid w:val="000C0F1B"/>
    <w:rsid w:val="000F7278"/>
    <w:rsid w:val="0011055F"/>
    <w:rsid w:val="001326A8"/>
    <w:rsid w:val="001607A6"/>
    <w:rsid w:val="001779A2"/>
    <w:rsid w:val="001A5DD1"/>
    <w:rsid w:val="001C4077"/>
    <w:rsid w:val="001E5110"/>
    <w:rsid w:val="001E6B48"/>
    <w:rsid w:val="00241E01"/>
    <w:rsid w:val="00245CD6"/>
    <w:rsid w:val="002518FC"/>
    <w:rsid w:val="00255D93"/>
    <w:rsid w:val="00262AB8"/>
    <w:rsid w:val="0026630F"/>
    <w:rsid w:val="00266BC7"/>
    <w:rsid w:val="00267C04"/>
    <w:rsid w:val="00281290"/>
    <w:rsid w:val="00287605"/>
    <w:rsid w:val="00291A50"/>
    <w:rsid w:val="00296E2C"/>
    <w:rsid w:val="002B537E"/>
    <w:rsid w:val="002C539C"/>
    <w:rsid w:val="002D36F1"/>
    <w:rsid w:val="002E13F1"/>
    <w:rsid w:val="002E4CBB"/>
    <w:rsid w:val="002F44DC"/>
    <w:rsid w:val="002F484F"/>
    <w:rsid w:val="002F6FA2"/>
    <w:rsid w:val="00310845"/>
    <w:rsid w:val="00322309"/>
    <w:rsid w:val="00332ED3"/>
    <w:rsid w:val="00350841"/>
    <w:rsid w:val="003535B2"/>
    <w:rsid w:val="003745A9"/>
    <w:rsid w:val="003862EC"/>
    <w:rsid w:val="00393525"/>
    <w:rsid w:val="003A29DC"/>
    <w:rsid w:val="003D428A"/>
    <w:rsid w:val="003F20F3"/>
    <w:rsid w:val="00425F72"/>
    <w:rsid w:val="0043518F"/>
    <w:rsid w:val="0045350A"/>
    <w:rsid w:val="004624E0"/>
    <w:rsid w:val="00474E9F"/>
    <w:rsid w:val="00496100"/>
    <w:rsid w:val="00496EFA"/>
    <w:rsid w:val="004B6AE5"/>
    <w:rsid w:val="004B7BF4"/>
    <w:rsid w:val="004E138D"/>
    <w:rsid w:val="004F4A25"/>
    <w:rsid w:val="004F57D1"/>
    <w:rsid w:val="00513A31"/>
    <w:rsid w:val="00514D31"/>
    <w:rsid w:val="00524EF6"/>
    <w:rsid w:val="00541379"/>
    <w:rsid w:val="00553873"/>
    <w:rsid w:val="0055683B"/>
    <w:rsid w:val="00570002"/>
    <w:rsid w:val="00576F20"/>
    <w:rsid w:val="0058112F"/>
    <w:rsid w:val="00583297"/>
    <w:rsid w:val="005C11B1"/>
    <w:rsid w:val="005C3C8D"/>
    <w:rsid w:val="005C77A0"/>
    <w:rsid w:val="005D0AA3"/>
    <w:rsid w:val="005D402C"/>
    <w:rsid w:val="005D4329"/>
    <w:rsid w:val="005D678D"/>
    <w:rsid w:val="00625647"/>
    <w:rsid w:val="00644AF9"/>
    <w:rsid w:val="00673775"/>
    <w:rsid w:val="00696E7E"/>
    <w:rsid w:val="006B068E"/>
    <w:rsid w:val="006C778D"/>
    <w:rsid w:val="00716C17"/>
    <w:rsid w:val="00717F1E"/>
    <w:rsid w:val="00723BD4"/>
    <w:rsid w:val="00741579"/>
    <w:rsid w:val="00745E91"/>
    <w:rsid w:val="00774209"/>
    <w:rsid w:val="00781048"/>
    <w:rsid w:val="00782410"/>
    <w:rsid w:val="00786FE1"/>
    <w:rsid w:val="007A1CF7"/>
    <w:rsid w:val="007D67CF"/>
    <w:rsid w:val="00803B90"/>
    <w:rsid w:val="00811D7F"/>
    <w:rsid w:val="0082463A"/>
    <w:rsid w:val="008316D2"/>
    <w:rsid w:val="00836439"/>
    <w:rsid w:val="008671A4"/>
    <w:rsid w:val="00867C6C"/>
    <w:rsid w:val="0087645F"/>
    <w:rsid w:val="00877C57"/>
    <w:rsid w:val="008A7CC0"/>
    <w:rsid w:val="008C036E"/>
    <w:rsid w:val="008C0634"/>
    <w:rsid w:val="008E1984"/>
    <w:rsid w:val="008F2061"/>
    <w:rsid w:val="008F2917"/>
    <w:rsid w:val="008F580A"/>
    <w:rsid w:val="008F7238"/>
    <w:rsid w:val="00902934"/>
    <w:rsid w:val="00904096"/>
    <w:rsid w:val="009811D9"/>
    <w:rsid w:val="009905A3"/>
    <w:rsid w:val="00990880"/>
    <w:rsid w:val="009E7098"/>
    <w:rsid w:val="009F5BDF"/>
    <w:rsid w:val="00A06909"/>
    <w:rsid w:val="00A10440"/>
    <w:rsid w:val="00A10981"/>
    <w:rsid w:val="00A23362"/>
    <w:rsid w:val="00A27138"/>
    <w:rsid w:val="00A46BC0"/>
    <w:rsid w:val="00A6354C"/>
    <w:rsid w:val="00A66B7A"/>
    <w:rsid w:val="00A76B7E"/>
    <w:rsid w:val="00A829F0"/>
    <w:rsid w:val="00A87DC6"/>
    <w:rsid w:val="00AA14A8"/>
    <w:rsid w:val="00AA3CA8"/>
    <w:rsid w:val="00AB4115"/>
    <w:rsid w:val="00AB4579"/>
    <w:rsid w:val="00AB7436"/>
    <w:rsid w:val="00AD56F9"/>
    <w:rsid w:val="00AE7834"/>
    <w:rsid w:val="00AF504B"/>
    <w:rsid w:val="00B305E0"/>
    <w:rsid w:val="00B3332D"/>
    <w:rsid w:val="00B45B02"/>
    <w:rsid w:val="00B57A9C"/>
    <w:rsid w:val="00B70BB5"/>
    <w:rsid w:val="00B75B09"/>
    <w:rsid w:val="00BA1E9D"/>
    <w:rsid w:val="00BB0A5C"/>
    <w:rsid w:val="00BB604F"/>
    <w:rsid w:val="00C01787"/>
    <w:rsid w:val="00C03A0A"/>
    <w:rsid w:val="00C37930"/>
    <w:rsid w:val="00C550FD"/>
    <w:rsid w:val="00C55A11"/>
    <w:rsid w:val="00C95547"/>
    <w:rsid w:val="00CA4337"/>
    <w:rsid w:val="00CB3C37"/>
    <w:rsid w:val="00CB565E"/>
    <w:rsid w:val="00CC1833"/>
    <w:rsid w:val="00CC39BB"/>
    <w:rsid w:val="00CC5608"/>
    <w:rsid w:val="00CD59D2"/>
    <w:rsid w:val="00CD6DBA"/>
    <w:rsid w:val="00CE7398"/>
    <w:rsid w:val="00CE7BDC"/>
    <w:rsid w:val="00CF5E40"/>
    <w:rsid w:val="00D0069B"/>
    <w:rsid w:val="00D00AEF"/>
    <w:rsid w:val="00D075D5"/>
    <w:rsid w:val="00D132CE"/>
    <w:rsid w:val="00D22456"/>
    <w:rsid w:val="00D22692"/>
    <w:rsid w:val="00D23229"/>
    <w:rsid w:val="00D33ABA"/>
    <w:rsid w:val="00D37FCE"/>
    <w:rsid w:val="00D62BA6"/>
    <w:rsid w:val="00D6584F"/>
    <w:rsid w:val="00D7165F"/>
    <w:rsid w:val="00D85CA7"/>
    <w:rsid w:val="00DB1159"/>
    <w:rsid w:val="00DB7F7A"/>
    <w:rsid w:val="00DC0237"/>
    <w:rsid w:val="00DE30BF"/>
    <w:rsid w:val="00DE3671"/>
    <w:rsid w:val="00DE4FEB"/>
    <w:rsid w:val="00DF5B47"/>
    <w:rsid w:val="00E86718"/>
    <w:rsid w:val="00E91F31"/>
    <w:rsid w:val="00EB3386"/>
    <w:rsid w:val="00EF205E"/>
    <w:rsid w:val="00EF741E"/>
    <w:rsid w:val="00F02E0B"/>
    <w:rsid w:val="00F13050"/>
    <w:rsid w:val="00F25E83"/>
    <w:rsid w:val="00F84F8C"/>
    <w:rsid w:val="00FA4668"/>
    <w:rsid w:val="00FA6AD3"/>
    <w:rsid w:val="00FB11F5"/>
    <w:rsid w:val="00FB360D"/>
    <w:rsid w:val="00FC7969"/>
    <w:rsid w:val="00FD121E"/>
    <w:rsid w:val="00F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26A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A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A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A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6A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26A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6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A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A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A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AF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AF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AF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6AF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6AF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6AFF"/>
    <w:rPr>
      <w:rFonts w:ascii="Cambria" w:hAnsi="Cambria" w:cs="Times New Roman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1E6B48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2pt">
    <w:name w:val="Заголовок №1 (2) + Интервал 2 pt"/>
    <w:basedOn w:val="12"/>
    <w:uiPriority w:val="99"/>
    <w:rsid w:val="001E6B48"/>
    <w:rPr>
      <w:spacing w:val="4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6B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E6B48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basedOn w:val="a"/>
    <w:uiPriority w:val="99"/>
    <w:rsid w:val="001E6B48"/>
    <w:rPr>
      <w:spacing w:val="80"/>
    </w:rPr>
  </w:style>
  <w:style w:type="character" w:customStyle="1" w:styleId="13pt">
    <w:name w:val="Основной текст + 13 pt"/>
    <w:aliases w:val="Курсив,Интервал -1 pt"/>
    <w:basedOn w:val="a"/>
    <w:uiPriority w:val="99"/>
    <w:rsid w:val="001E6B48"/>
    <w:rPr>
      <w:i/>
      <w:iCs/>
      <w:spacing w:val="-30"/>
      <w:sz w:val="26"/>
      <w:szCs w:val="2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E6B48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1E6B48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pacing w:val="10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1E6B48"/>
    <w:pPr>
      <w:shd w:val="clear" w:color="auto" w:fill="FFFFFF"/>
      <w:spacing w:before="240" w:after="840" w:line="259" w:lineRule="exact"/>
      <w:ind w:firstLine="540"/>
    </w:pPr>
    <w:rPr>
      <w:rFonts w:ascii="Times New Roman" w:hAnsi="Times New Roman"/>
      <w:spacing w:val="20"/>
      <w:sz w:val="20"/>
      <w:szCs w:val="20"/>
    </w:rPr>
  </w:style>
  <w:style w:type="paragraph" w:customStyle="1" w:styleId="1">
    <w:name w:val="Основной текст1"/>
    <w:basedOn w:val="Normal"/>
    <w:link w:val="a"/>
    <w:uiPriority w:val="99"/>
    <w:rsid w:val="001E6B48"/>
    <w:pPr>
      <w:shd w:val="clear" w:color="auto" w:fill="FFFFFF"/>
      <w:spacing w:before="840" w:line="610" w:lineRule="exact"/>
    </w:pPr>
    <w:rPr>
      <w:rFonts w:ascii="Times New Roman" w:hAnsi="Times New Roman"/>
      <w:spacing w:val="10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1E6B48"/>
    <w:pPr>
      <w:shd w:val="clear" w:color="auto" w:fill="FFFFFF"/>
      <w:spacing w:line="610" w:lineRule="exact"/>
      <w:ind w:firstLine="680"/>
      <w:jc w:val="both"/>
      <w:outlineLvl w:val="0"/>
    </w:pPr>
    <w:rPr>
      <w:rFonts w:ascii="Times New Roman" w:hAnsi="Times New Roman"/>
      <w:spacing w:val="1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6AF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AF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5B47"/>
    <w:pPr>
      <w:jc w:val="both"/>
    </w:pPr>
    <w:rPr>
      <w:rFonts w:ascii="Times New Roman" w:hAnsi="Times New Roman"/>
      <w:sz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5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DF5B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val="en-US"/>
    </w:rPr>
  </w:style>
  <w:style w:type="table" w:styleId="TableGrid">
    <w:name w:val="Table Grid"/>
    <w:basedOn w:val="TableNormal"/>
    <w:uiPriority w:val="99"/>
    <w:rsid w:val="00DF5B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6AF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26A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26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6AFF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26A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26AF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26AFF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026AF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26AF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6A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26AF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26AF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26AF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26AF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26AF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26AF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26AFF"/>
    <w:pPr>
      <w:outlineLvl w:val="9"/>
    </w:pPr>
  </w:style>
  <w:style w:type="paragraph" w:styleId="NormalWeb">
    <w:name w:val="Normal (Web)"/>
    <w:basedOn w:val="Normal"/>
    <w:uiPriority w:val="99"/>
    <w:rsid w:val="00AA14A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-11">
    <w:name w:val="Цветной список - Акцент 11"/>
    <w:basedOn w:val="Normal"/>
    <w:uiPriority w:val="99"/>
    <w:rsid w:val="00902934"/>
    <w:pPr>
      <w:suppressAutoHyphens/>
      <w:ind w:left="720"/>
      <w:contextualSpacing/>
    </w:pPr>
    <w:rPr>
      <w:rFonts w:ascii="Times New Roman" w:hAnsi="Times New Roman"/>
      <w:lang w:val="ru-RU" w:eastAsia="ar-SA"/>
    </w:rPr>
  </w:style>
  <w:style w:type="character" w:styleId="Hyperlink">
    <w:name w:val="Hyperlink"/>
    <w:basedOn w:val="DefaultParagraphFont"/>
    <w:uiPriority w:val="99"/>
    <w:rsid w:val="002812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42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2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2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28A"/>
    <w:rPr>
      <w:rFonts w:cs="Times New Roman"/>
      <w:sz w:val="24"/>
      <w:szCs w:val="24"/>
    </w:rPr>
  </w:style>
  <w:style w:type="paragraph" w:customStyle="1" w:styleId="21">
    <w:name w:val="Основной текст2"/>
    <w:basedOn w:val="Normal"/>
    <w:uiPriority w:val="99"/>
    <w:rsid w:val="008F2917"/>
    <w:pPr>
      <w:shd w:val="clear" w:color="auto" w:fill="FFFFFF"/>
      <w:spacing w:before="300" w:line="322" w:lineRule="exact"/>
      <w:ind w:firstLine="56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">
    <w:name w:val="Основной текст (3)"/>
    <w:basedOn w:val="DefaultParagraphFont"/>
    <w:uiPriority w:val="99"/>
    <w:rsid w:val="00C55A11"/>
    <w:rPr>
      <w:rFonts w:ascii="Times New Roman" w:hAnsi="Times New Roman" w:cs="Times New Roman"/>
      <w:sz w:val="28"/>
      <w:szCs w:val="28"/>
    </w:rPr>
  </w:style>
  <w:style w:type="character" w:customStyle="1" w:styleId="a0">
    <w:name w:val="Колонтитул"/>
    <w:basedOn w:val="DefaultParagraphFont"/>
    <w:uiPriority w:val="99"/>
    <w:rsid w:val="00D23229"/>
    <w:rPr>
      <w:rFonts w:ascii="Times New Roman" w:hAnsi="Times New Roman" w:cs="Times New Roman"/>
      <w:sz w:val="20"/>
      <w:szCs w:val="20"/>
    </w:rPr>
  </w:style>
  <w:style w:type="character" w:customStyle="1" w:styleId="13pt0">
    <w:name w:val="Колонтитул + 13 pt"/>
    <w:basedOn w:val="a0"/>
    <w:uiPriority w:val="99"/>
    <w:rsid w:val="00D23229"/>
    <w:rPr>
      <w:sz w:val="26"/>
      <w:szCs w:val="26"/>
    </w:rPr>
  </w:style>
  <w:style w:type="character" w:customStyle="1" w:styleId="6">
    <w:name w:val="Основной текст (6)"/>
    <w:basedOn w:val="DefaultParagraphFont"/>
    <w:uiPriority w:val="99"/>
    <w:rsid w:val="00D2322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DefaultParagraphFont"/>
    <w:uiPriority w:val="99"/>
    <w:rsid w:val="00716C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1016</Words>
  <Characters>5793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Palkin</dc:creator>
  <cp:keywords/>
  <dc:description/>
  <cp:lastModifiedBy>kushnir_n</cp:lastModifiedBy>
  <cp:revision>2</cp:revision>
  <cp:lastPrinted>2021-05-11T04:03:00Z</cp:lastPrinted>
  <dcterms:created xsi:type="dcterms:W3CDTF">2021-06-10T23:36:00Z</dcterms:created>
  <dcterms:modified xsi:type="dcterms:W3CDTF">2021-06-10T23:36:00Z</dcterms:modified>
</cp:coreProperties>
</file>